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B9C954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CD77E3">
        <w:rPr>
          <w:rFonts w:ascii="Arial" w:hAnsi="Arial" w:cs="Arial"/>
          <w:sz w:val="24"/>
          <w:szCs w:val="24"/>
        </w:rPr>
        <w:t>serviços de manutenção da pintura e sinalização do solo, em todas as ruas do</w:t>
      </w:r>
      <w:r w:rsidR="00E253B1">
        <w:rPr>
          <w:rFonts w:ascii="Arial" w:hAnsi="Arial" w:cs="Arial"/>
          <w:sz w:val="24"/>
          <w:szCs w:val="24"/>
        </w:rPr>
        <w:t xml:space="preserve"> Bairro Parque Virgílio </w:t>
      </w:r>
      <w:r w:rsidR="00E253B1">
        <w:rPr>
          <w:rFonts w:ascii="Arial" w:hAnsi="Arial" w:cs="Arial"/>
          <w:sz w:val="24"/>
          <w:szCs w:val="24"/>
        </w:rPr>
        <w:t>Viel</w:t>
      </w:r>
      <w:r w:rsidR="00CD77E3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E35B1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0558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44930"/>
    <w:rsid w:val="00263411"/>
    <w:rsid w:val="003C3B76"/>
    <w:rsid w:val="003F7186"/>
    <w:rsid w:val="00460A32"/>
    <w:rsid w:val="004A6A59"/>
    <w:rsid w:val="004B2CC9"/>
    <w:rsid w:val="0051286F"/>
    <w:rsid w:val="0053388B"/>
    <w:rsid w:val="00626437"/>
    <w:rsid w:val="00632FA0"/>
    <w:rsid w:val="006C41A4"/>
    <w:rsid w:val="006D1E9A"/>
    <w:rsid w:val="007C2AD1"/>
    <w:rsid w:val="00822396"/>
    <w:rsid w:val="00871D59"/>
    <w:rsid w:val="008849A2"/>
    <w:rsid w:val="008A2765"/>
    <w:rsid w:val="00941317"/>
    <w:rsid w:val="00A06CF2"/>
    <w:rsid w:val="00A500D1"/>
    <w:rsid w:val="00B00FBD"/>
    <w:rsid w:val="00C00C1E"/>
    <w:rsid w:val="00C36776"/>
    <w:rsid w:val="00C83732"/>
    <w:rsid w:val="00CA09A4"/>
    <w:rsid w:val="00CD504C"/>
    <w:rsid w:val="00CD6B58"/>
    <w:rsid w:val="00CD77E3"/>
    <w:rsid w:val="00CF401E"/>
    <w:rsid w:val="00D006B4"/>
    <w:rsid w:val="00E253B1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AA4B1-8DB0-45CF-8977-9A82B5D9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2021-08-23T18:32:00Z</dcterms:created>
  <dcterms:modified xsi:type="dcterms:W3CDTF">2021-08-23T18:35:00Z</dcterms:modified>
</cp:coreProperties>
</file>