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4672BEC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faixa de pedestres </w:t>
      </w:r>
      <w:r w:rsidR="00090180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440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ED1D6A">
        <w:rPr>
          <w:rFonts w:ascii="Arial" w:hAnsi="Arial" w:cs="Arial"/>
          <w:b/>
          <w:sz w:val="24"/>
          <w:szCs w:val="24"/>
          <w:u w:val="single"/>
        </w:rPr>
        <w:t>Maria Miranda</w:t>
      </w:r>
      <w:r w:rsidR="00090180">
        <w:rPr>
          <w:rFonts w:ascii="Arial" w:hAnsi="Arial" w:cs="Arial"/>
          <w:b/>
          <w:sz w:val="24"/>
          <w:szCs w:val="24"/>
          <w:u w:val="single"/>
        </w:rPr>
        <w:t>, em frente ao número</w:t>
      </w:r>
      <w:r w:rsidR="00ED1D6A">
        <w:rPr>
          <w:rFonts w:ascii="Arial" w:hAnsi="Arial" w:cs="Arial"/>
          <w:b/>
          <w:sz w:val="24"/>
          <w:szCs w:val="24"/>
          <w:u w:val="single"/>
        </w:rPr>
        <w:t xml:space="preserve"> 422</w:t>
      </w:r>
      <w:bookmarkStart w:id="1" w:name="_GoBack"/>
      <w:bookmarkEnd w:id="1"/>
      <w:r w:rsidRPr="00637DD2">
        <w:rPr>
          <w:rFonts w:ascii="Arial" w:hAnsi="Arial" w:cs="Arial"/>
          <w:b/>
          <w:sz w:val="24"/>
          <w:szCs w:val="24"/>
          <w:u w:val="single"/>
        </w:rPr>
        <w:t>, localizada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2FDF915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 faixa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923981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272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0180"/>
    <w:rsid w:val="00094532"/>
    <w:rsid w:val="000A7FA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293332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ED1D6A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D7710-6976-4B66-8304-0198DB87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2021-08-21T11:56:00Z</dcterms:created>
  <dcterms:modified xsi:type="dcterms:W3CDTF">2021-08-21T11:58:00Z</dcterms:modified>
</cp:coreProperties>
</file>