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/>
          <w:kern w:val="0"/>
        </w:rPr>
        <w:t xml:space="preserve">a substituição do poste da rede elétrica de transmissão de energia localizado na </w:t>
      </w:r>
      <w:r>
        <w:rPr>
          <w:rFonts w:ascii="Arial" w:hAnsi="Arial"/>
          <w:b/>
          <w:bCs/>
          <w:kern w:val="0"/>
        </w:rPr>
        <w:t>Rua João Manoel de Santana, nº 35-A, Sol Nascente,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</w:rPr>
        <w:t xml:space="preserve">A presente indicação justifica-se visto que </w:t>
      </w:r>
      <w:r>
        <w:rPr>
          <w:rFonts w:ascii="Arial" w:hAnsi="Arial"/>
          <w:kern w:val="0"/>
        </w:rPr>
        <w:t>a rede elétrica é sustentada por um poste de madeira. Visualmente a estrutura encontra-se comprometida diante do fato de que a madeira está rachada, oca e em mau estado de conservação. O risco de queda é bem provável, além de comprometer o serviço de energia elétrica, coloca os moradores em situação de perigo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18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7351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F5o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o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F5od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F5odYRMAAAAlAAAAAQAAAA0A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F5o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MoAADqCwAAAAAAAIcLAADiKg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F5od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XAADALgAAAAAAAIoFAAA0Ew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F5od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RAAAnPwAAAAAAADAiAADEAg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00675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F5o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D28194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6D6FB60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17</cp:revision>
  <dcterms:created xsi:type="dcterms:W3CDTF">2021-05-03T16:59:00Z</dcterms:created>
  <dcterms:modified xsi:type="dcterms:W3CDTF">2021-08-18T23:39:03Z</dcterms:modified>
</cp:coreProperties>
</file>