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6048B6B2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F110BB">
        <w:rPr>
          <w:rFonts w:ascii="Arial" w:eastAsia="Arial" w:hAnsi="Arial" w:cs="Arial"/>
          <w:b/>
          <w:sz w:val="24"/>
        </w:rPr>
        <w:t xml:space="preserve">Rua </w:t>
      </w:r>
      <w:r w:rsidR="0057147B">
        <w:rPr>
          <w:rFonts w:ascii="Arial" w:eastAsia="Arial" w:hAnsi="Arial" w:cs="Arial"/>
          <w:b/>
          <w:sz w:val="24"/>
        </w:rPr>
        <w:t xml:space="preserve">Três </w:t>
      </w:r>
      <w:r w:rsidR="00F110BB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57147B">
        <w:rPr>
          <w:rFonts w:ascii="Arial" w:eastAsia="Arial" w:hAnsi="Arial" w:cs="Arial"/>
          <w:b/>
          <w:sz w:val="24"/>
        </w:rPr>
        <w:t>02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57147B">
        <w:rPr>
          <w:rFonts w:ascii="Arial" w:eastAsia="Arial" w:hAnsi="Arial" w:cs="Arial"/>
          <w:b/>
          <w:sz w:val="24"/>
        </w:rPr>
        <w:t>Recanto das Árvores.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50537B4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F110BB">
        <w:rPr>
          <w:rFonts w:ascii="Arial" w:hAnsi="Arial" w:cs="Arial"/>
          <w:b/>
          <w:bCs/>
          <w:sz w:val="24"/>
          <w:szCs w:val="24"/>
        </w:rPr>
        <w:t>17 de agosto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675671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4405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371D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1E49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47B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15BD0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61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48F3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10BB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47</cp:revision>
  <cp:lastPrinted>2020-06-08T15:10:00Z</cp:lastPrinted>
  <dcterms:created xsi:type="dcterms:W3CDTF">2021-01-20T17:05:00Z</dcterms:created>
  <dcterms:modified xsi:type="dcterms:W3CDTF">2021-08-17T17:56:00Z</dcterms:modified>
</cp:coreProperties>
</file>