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2DD8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50419">
        <w:rPr>
          <w:sz w:val="24"/>
        </w:rPr>
        <w:t>Rua Dezessete, altura do número 111, cep 13181-379 no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B938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6C03"/>
    <w:rsid w:val="002A1CE9"/>
    <w:rsid w:val="002F19FA"/>
    <w:rsid w:val="0033550E"/>
    <w:rsid w:val="00354537"/>
    <w:rsid w:val="00372A90"/>
    <w:rsid w:val="003D126F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99D0-F072-4872-A8B7-9B6ABEE3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2021-08-17T12:19:00Z</dcterms:created>
  <dcterms:modified xsi:type="dcterms:W3CDTF">2021-08-17T12:19:00Z</dcterms:modified>
</cp:coreProperties>
</file>