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4F668AE0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134C2308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 </w:t>
      </w:r>
      <w:r w:rsidR="00251ADF">
        <w:rPr>
          <w:rFonts w:ascii="Arial" w:hAnsi="Arial" w:cs="Arial"/>
          <w:b/>
          <w:sz w:val="24"/>
          <w:szCs w:val="24"/>
        </w:rPr>
        <w:t>Parque Residencial Casarão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251ADF">
        <w:rPr>
          <w:rFonts w:ascii="Arial" w:hAnsi="Arial" w:cs="Arial"/>
          <w:b/>
          <w:sz w:val="24"/>
          <w:szCs w:val="24"/>
        </w:rPr>
        <w:t>na</w:t>
      </w:r>
      <w:r w:rsidR="00941620">
        <w:rPr>
          <w:rFonts w:ascii="Arial" w:hAnsi="Arial" w:cs="Arial"/>
          <w:b/>
          <w:sz w:val="24"/>
          <w:szCs w:val="24"/>
        </w:rPr>
        <w:t xml:space="preserve"> rua Visconde de Taunay</w:t>
      </w:r>
      <w:r w:rsidR="003F20F6">
        <w:rPr>
          <w:rFonts w:ascii="Arial" w:hAnsi="Arial" w:cs="Arial"/>
          <w:b/>
          <w:sz w:val="24"/>
          <w:szCs w:val="24"/>
        </w:rPr>
        <w:t>,</w:t>
      </w:r>
      <w:r w:rsidR="007310F1">
        <w:rPr>
          <w:rFonts w:ascii="Arial" w:hAnsi="Arial" w:cs="Arial"/>
          <w:b/>
          <w:sz w:val="24"/>
          <w:szCs w:val="24"/>
        </w:rPr>
        <w:t xml:space="preserve"> próximo aos nu</w:t>
      </w:r>
      <w:r w:rsidR="00251ADF">
        <w:rPr>
          <w:rFonts w:ascii="Arial" w:hAnsi="Arial" w:cs="Arial"/>
          <w:b/>
          <w:sz w:val="24"/>
          <w:szCs w:val="24"/>
        </w:rPr>
        <w:t>m</w:t>
      </w:r>
      <w:r w:rsidR="00941620">
        <w:rPr>
          <w:rFonts w:ascii="Arial" w:hAnsi="Arial" w:cs="Arial"/>
          <w:b/>
          <w:sz w:val="24"/>
          <w:szCs w:val="24"/>
        </w:rPr>
        <w:t>erais 278, 162 e 157</w:t>
      </w:r>
      <w:r w:rsidR="003F20F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2358B344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08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6350E419" w14:textId="77777777" w:rsidR="0056084F" w:rsidRDefault="0056084F" w:rsidP="0056084F">
      <w:pPr>
        <w:jc w:val="center"/>
        <w:rPr>
          <w:rFonts w:ascii="Arial" w:hAnsi="Arial" w:cs="Arial"/>
          <w:sz w:val="24"/>
          <w:szCs w:val="24"/>
        </w:rPr>
      </w:pPr>
    </w:p>
    <w:p w14:paraId="314B8D11" w14:textId="77777777" w:rsidR="0056084F" w:rsidRPr="00F94936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A6F93ED" w14:textId="77777777" w:rsidR="0056084F" w:rsidRPr="00EE5FF0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A0F73" w14:textId="77777777" w:rsidR="00167A9B" w:rsidRDefault="00167A9B" w:rsidP="00211ADD">
      <w:pPr>
        <w:spacing w:after="0" w:line="240" w:lineRule="auto"/>
      </w:pPr>
      <w:r>
        <w:separator/>
      </w:r>
    </w:p>
  </w:endnote>
  <w:endnote w:type="continuationSeparator" w:id="0">
    <w:p w14:paraId="3928B129" w14:textId="77777777" w:rsidR="00167A9B" w:rsidRDefault="00167A9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0B547" w14:textId="77777777" w:rsidR="00167A9B" w:rsidRDefault="00167A9B" w:rsidP="00211ADD">
      <w:pPr>
        <w:spacing w:after="0" w:line="240" w:lineRule="auto"/>
      </w:pPr>
      <w:r>
        <w:separator/>
      </w:r>
    </w:p>
  </w:footnote>
  <w:footnote w:type="continuationSeparator" w:id="0">
    <w:p w14:paraId="6BDC49A5" w14:textId="77777777" w:rsidR="00167A9B" w:rsidRDefault="00167A9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086EAE1" w:rsidR="00211ADD" w:rsidRPr="00903E63" w:rsidRDefault="00AF6F0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2ED6E43" wp14:editId="3FFEB1B5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F00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C12AD59D-80F7-4AAD-9C3D-4EB92EF5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2020-09-02T18:21:00Z</dcterms:created>
  <dcterms:modified xsi:type="dcterms:W3CDTF">2020-09-08T12:19:00Z</dcterms:modified>
</cp:coreProperties>
</file>