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2D9611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62837">
        <w:rPr>
          <w:sz w:val="28"/>
          <w:szCs w:val="28"/>
        </w:rPr>
        <w:t xml:space="preserve">na rua Duarte da Costa, </w:t>
      </w:r>
      <w:r w:rsidR="00D44046">
        <w:rPr>
          <w:sz w:val="28"/>
          <w:szCs w:val="28"/>
        </w:rPr>
        <w:t xml:space="preserve">nº </w:t>
      </w:r>
      <w:r w:rsidR="00C62837">
        <w:rPr>
          <w:sz w:val="28"/>
          <w:szCs w:val="28"/>
        </w:rPr>
        <w:t>242</w:t>
      </w:r>
      <w:r w:rsidR="00D44046">
        <w:rPr>
          <w:sz w:val="28"/>
          <w:szCs w:val="28"/>
        </w:rPr>
        <w:t>, Parque</w:t>
      </w:r>
      <w:r w:rsidR="006F1DC2">
        <w:rPr>
          <w:sz w:val="28"/>
          <w:szCs w:val="28"/>
        </w:rPr>
        <w:t xml:space="preserve">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C62837">
        <w:rPr>
          <w:sz w:val="28"/>
          <w:szCs w:val="28"/>
        </w:rPr>
        <w:t>4</w:t>
      </w:r>
      <w:r w:rsidR="00D44046">
        <w:rPr>
          <w:sz w:val="28"/>
          <w:szCs w:val="28"/>
        </w:rPr>
        <w:t>2</w:t>
      </w:r>
      <w:r w:rsidR="006F1DC2">
        <w:rPr>
          <w:sz w:val="28"/>
          <w:szCs w:val="28"/>
        </w:rPr>
        <w:t>0</w:t>
      </w:r>
      <w:bookmarkEnd w:id="1"/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5846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63671"/>
    <w:rsid w:val="004B2CC9"/>
    <w:rsid w:val="0051286F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943374"/>
    <w:rsid w:val="009D5C8B"/>
    <w:rsid w:val="00A06CF2"/>
    <w:rsid w:val="00BA133E"/>
    <w:rsid w:val="00C00C1E"/>
    <w:rsid w:val="00C36776"/>
    <w:rsid w:val="00C50EF6"/>
    <w:rsid w:val="00C62837"/>
    <w:rsid w:val="00CA4FD2"/>
    <w:rsid w:val="00CD6B58"/>
    <w:rsid w:val="00CF401E"/>
    <w:rsid w:val="00CF7459"/>
    <w:rsid w:val="00D44046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7A85-E8A5-4F1D-827D-A4820886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2021-08-17T13:16:00Z</dcterms:created>
  <dcterms:modified xsi:type="dcterms:W3CDTF">2021-08-17T13:16:00Z</dcterms:modified>
</cp:coreProperties>
</file>