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591A3BC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>em todas as ruas do bairro Jardim Constecca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B800B6" w:rsidP="00B800B6" w14:paraId="1BAE15DB" w14:textId="147FB2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bairro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Pr="00B800B6">
        <w:rPr>
          <w:rFonts w:eastAsia="Calibri" w:cstheme="minorHAnsi"/>
          <w:sz w:val="24"/>
          <w:szCs w:val="24"/>
        </w:rPr>
        <w:t>.</w:t>
      </w:r>
    </w:p>
    <w:p w:rsidR="00DF3142" w:rsidP="00B800B6" w14:paraId="6E0319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B7A4DB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800B6" w:rsidP="00134369" w14:paraId="51CE85F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531F93E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D20CE8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4D8FD6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37A7" w:rsidRPr="00CD0319" w:rsidP="006937A7" w14:paraId="5958962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6D1E9A" w:rsidRPr="00CD0319" w:rsidP="006937A7" w14:paraId="07A8F1E3" w14:textId="250B65B1">
      <w:pPr>
        <w:spacing w:after="0" w:line="36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41BDE"/>
    <w:rsid w:val="00350A3C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D0319"/>
    <w:rsid w:val="00CD5BC4"/>
    <w:rsid w:val="00CD6B58"/>
    <w:rsid w:val="00CF401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624AE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13</cp:revision>
  <cp:lastPrinted>2021-02-25T18:05:00Z</cp:lastPrinted>
  <dcterms:created xsi:type="dcterms:W3CDTF">2021-05-17T14:50:00Z</dcterms:created>
  <dcterms:modified xsi:type="dcterms:W3CDTF">2021-08-17T11:17:00Z</dcterms:modified>
</cp:coreProperties>
</file>