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34F1D4CE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3C7DC30B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3FB05F87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6C4D9269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76F6B436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16C755F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8DFC428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6B751C1A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06C40F07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Idalina Santos de Souza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496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2A814381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3C077C0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062E4CC0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39430F4F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5CAF0DF5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81687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6857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