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05D7BF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D6943E4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A5E4C29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E9C7B91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443D25C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8DEC3F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510CCED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0924CAE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47948BF9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Dosolina Catharina Bertolani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178, 195, 218, 266, 521, 566, 677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28CAA45A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010FE2D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97D48C3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365D3CB4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31EE9EDB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357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6528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