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18545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CA4900" w:rsidR="00CA4900">
        <w:rPr>
          <w:rFonts w:ascii="Bookman Old Style" w:hAnsi="Bookman Old Style" w:cs="Arial"/>
          <w:sz w:val="24"/>
          <w:szCs w:val="24"/>
        </w:rPr>
        <w:t>Rua Cinco, Jardim Rosa e Silva.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462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2021-08-16T18:57:00Z</dcterms:modified>
</cp:coreProperties>
</file>