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2C789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790991">
        <w:rPr>
          <w:rFonts w:ascii="Arial" w:hAnsi="Arial" w:cs="Arial"/>
          <w:sz w:val="24"/>
          <w:szCs w:val="24"/>
        </w:rPr>
        <w:t xml:space="preserve">Hermínio </w:t>
      </w:r>
      <w:r w:rsidR="00790991">
        <w:rPr>
          <w:rFonts w:ascii="Arial" w:hAnsi="Arial" w:cs="Arial"/>
          <w:sz w:val="24"/>
          <w:szCs w:val="24"/>
        </w:rPr>
        <w:t>Ongaro</w:t>
      </w:r>
      <w:r w:rsidR="005275CF">
        <w:rPr>
          <w:rFonts w:ascii="Arial" w:hAnsi="Arial" w:cs="Arial"/>
          <w:sz w:val="24"/>
          <w:szCs w:val="24"/>
        </w:rPr>
        <w:t>, Chácaras Monte Alegre.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62474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55939">
        <w:rPr>
          <w:rFonts w:ascii="Arial" w:hAnsi="Arial" w:cs="Arial"/>
          <w:sz w:val="24"/>
          <w:szCs w:val="24"/>
        </w:rPr>
        <w:t>1</w:t>
      </w:r>
      <w:r w:rsidR="00FD399A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70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2391F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90991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2021-08-16T21:37:00Z</dcterms:created>
  <dcterms:modified xsi:type="dcterms:W3CDTF">2021-08-16T21:37:00Z</dcterms:modified>
</cp:coreProperties>
</file>