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C45FCA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4C793E">
        <w:rPr>
          <w:rFonts w:ascii="Arial" w:hAnsi="Arial" w:cs="Arial"/>
          <w:sz w:val="24"/>
        </w:rPr>
        <w:t xml:space="preserve"> </w:t>
      </w:r>
      <w:r w:rsidRPr="004C793E" w:rsidR="004C793E">
        <w:rPr>
          <w:rFonts w:ascii="Arial" w:hAnsi="Arial" w:cs="Arial"/>
          <w:sz w:val="24"/>
        </w:rPr>
        <w:t xml:space="preserve">Antônio Consulino, </w:t>
      </w:r>
      <w:r w:rsidR="00454A3E">
        <w:rPr>
          <w:rFonts w:ascii="Arial" w:hAnsi="Arial" w:cs="Arial"/>
          <w:sz w:val="24"/>
        </w:rPr>
        <w:t xml:space="preserve">nº </w:t>
      </w:r>
      <w:r w:rsidRPr="004C793E" w:rsidR="004C793E">
        <w:rPr>
          <w:rFonts w:ascii="Arial" w:hAnsi="Arial" w:cs="Arial"/>
          <w:sz w:val="24"/>
        </w:rPr>
        <w:t>1028- Jardim Maria Antônia (Nova Veneza), Sumaré - SP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54A3E" w:rsidP="00454A3E" w14:paraId="77E75AC0" w14:textId="60C1D3D5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354454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>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023881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73682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54454"/>
    <w:rsid w:val="0042249C"/>
    <w:rsid w:val="00454A3E"/>
    <w:rsid w:val="00460A32"/>
    <w:rsid w:val="004B2CC9"/>
    <w:rsid w:val="004C793E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1124C"/>
    <w:rsid w:val="00A3790D"/>
    <w:rsid w:val="00AE6AEE"/>
    <w:rsid w:val="00BC363D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093F6-9A57-4211-BAF9-BB2B4F77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9</cp:revision>
  <cp:lastPrinted>2021-02-25T18:05:00Z</cp:lastPrinted>
  <dcterms:created xsi:type="dcterms:W3CDTF">2021-05-04T12:46:00Z</dcterms:created>
  <dcterms:modified xsi:type="dcterms:W3CDTF">2021-08-16T15:25:00Z</dcterms:modified>
</cp:coreProperties>
</file>