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97685" w:rsidP="00A8354B" w14:paraId="0479FDBD" w14:textId="77777777">
      <w:pPr>
        <w:shd w:val="clear" w:color="auto" w:fill="FFFFFF"/>
        <w:spacing w:after="0" w:line="516" w:lineRule="auto"/>
        <w:jc w:val="right"/>
        <w:rPr>
          <w:rFonts w:ascii="Arial" w:eastAsia="Arial" w:hAnsi="Arial" w:cs="Arial"/>
          <w:b/>
        </w:rPr>
      </w:pPr>
      <w:permStart w:id="0" w:edGrp="everyone"/>
    </w:p>
    <w:p w:rsidR="00597685" w:rsidP="00A8354B" w14:paraId="68D227D7" w14:textId="77777777">
      <w:pPr>
        <w:shd w:val="clear" w:color="auto" w:fill="FFFFFF"/>
        <w:spacing w:after="0" w:line="516" w:lineRule="auto"/>
        <w:jc w:val="right"/>
        <w:rPr>
          <w:rFonts w:ascii="Arial" w:eastAsia="Arial" w:hAnsi="Arial" w:cs="Arial"/>
          <w:b/>
        </w:rPr>
      </w:pPr>
    </w:p>
    <w:p w:rsidR="00A8354B" w:rsidP="00A8354B" w14:paraId="239D38EB" w14:textId="5707FF18">
      <w:pPr>
        <w:shd w:val="clear" w:color="auto" w:fill="FFFFFF"/>
        <w:spacing w:after="0" w:line="516" w:lineRule="auto"/>
        <w:jc w:val="right"/>
      </w:pPr>
      <w:r>
        <w:rPr>
          <w:rFonts w:ascii="Arial" w:eastAsia="Arial" w:hAnsi="Arial" w:cs="Arial"/>
          <w:b/>
        </w:rPr>
        <w:t>INDICAÇÃO Nº___________</w:t>
      </w:r>
    </w:p>
    <w:p w:rsidR="00A8354B" w:rsidP="00A8354B" w14:paraId="619D4CF6" w14:textId="77777777">
      <w:pPr>
        <w:shd w:val="clear" w:color="auto" w:fill="FFFFFF"/>
        <w:spacing w:after="0" w:line="516" w:lineRule="auto"/>
        <w:jc w:val="both"/>
        <w:rPr>
          <w:rFonts w:ascii="Arial" w:eastAsia="Arial" w:hAnsi="Arial" w:cs="Arial"/>
          <w:b/>
        </w:rPr>
      </w:pPr>
    </w:p>
    <w:p w:rsidR="00A8354B" w:rsidP="00A8354B" w14:paraId="6A9E5F0B" w14:textId="77777777">
      <w:pPr>
        <w:shd w:val="clear" w:color="auto" w:fill="FFFFFF"/>
        <w:spacing w:after="0" w:line="516" w:lineRule="auto"/>
        <w:jc w:val="both"/>
      </w:pPr>
      <w:r>
        <w:rPr>
          <w:rFonts w:ascii="Arial" w:eastAsia="Arial" w:hAnsi="Arial" w:cs="Arial"/>
          <w:b/>
        </w:rPr>
        <w:t>EXMO. SR. PRESIDENTE DA CÂMARA MUNICIPAL DE SUMARÉ</w:t>
      </w:r>
    </w:p>
    <w:p w:rsidR="00A8354B" w:rsidP="00A8354B" w14:paraId="58B1157E" w14:textId="77777777">
      <w:pPr>
        <w:shd w:val="clear" w:color="auto" w:fill="FFFFFF"/>
        <w:spacing w:after="0" w:line="516" w:lineRule="auto"/>
        <w:ind w:firstLine="720"/>
        <w:jc w:val="both"/>
        <w:rPr>
          <w:rFonts w:ascii="Arial" w:eastAsia="Arial" w:hAnsi="Arial" w:cs="Arial"/>
        </w:rPr>
      </w:pPr>
    </w:p>
    <w:p w:rsidR="00D719B6" w:rsidRPr="00D719B6" w:rsidP="00D719B6" w14:paraId="7E942586" w14:textId="77777777">
      <w:pPr>
        <w:shd w:val="clear" w:color="auto" w:fill="FFFFFF"/>
        <w:spacing w:line="432" w:lineRule="auto"/>
        <w:ind w:firstLine="708"/>
        <w:jc w:val="both"/>
        <w:rPr>
          <w:rFonts w:ascii="Arial" w:hAnsi="Arial" w:cs="Arial"/>
        </w:rPr>
      </w:pPr>
      <w:r>
        <w:rPr>
          <w:rFonts w:ascii="Arial" w:eastAsia="Arial" w:hAnsi="Arial" w:cs="Arial"/>
        </w:rPr>
        <w:t xml:space="preserve">Trago, nos termos do Art. 203 do Regimento Interno, a presente INDICAÇÃO solicitando ao Senhor Prefeito Municipal Luiz Alfredo Castro Ruzza Dalben, por meio da Secretaria competente, </w:t>
      </w:r>
      <w:r w:rsidRPr="00D719B6">
        <w:rPr>
          <w:rFonts w:ascii="Arial" w:eastAsia="Arial" w:hAnsi="Arial" w:cs="Arial"/>
        </w:rPr>
        <w:t xml:space="preserve">que </w:t>
      </w:r>
      <w:r w:rsidRPr="00D719B6">
        <w:rPr>
          <w:rFonts w:ascii="Arial" w:hAnsi="Arial" w:cs="Arial"/>
        </w:rPr>
        <w:t xml:space="preserve">realize a implantação de um </w:t>
      </w:r>
      <w:r w:rsidRPr="00D719B6">
        <w:rPr>
          <w:rFonts w:ascii="Arial" w:hAnsi="Arial" w:cs="Arial"/>
          <w:b/>
          <w:bCs/>
        </w:rPr>
        <w:t>REDUTOR DE VELOCIDADE (lombada)</w:t>
      </w:r>
      <w:r w:rsidRPr="00D719B6">
        <w:rPr>
          <w:rFonts w:ascii="Arial" w:hAnsi="Arial" w:cs="Arial"/>
        </w:rPr>
        <w:t xml:space="preserve"> nas proximidades do número 117 da rua São Timóteo, no Jardim Santa Olívia, Região do Matão.</w:t>
      </w:r>
    </w:p>
    <w:p w:rsidR="00D719B6" w:rsidP="00D719B6" w14:paraId="69E338CF" w14:textId="77777777">
      <w:pPr>
        <w:shd w:val="clear" w:color="auto" w:fill="FFFFFF"/>
        <w:spacing w:line="432" w:lineRule="auto"/>
        <w:jc w:val="both"/>
        <w:rPr>
          <w:rFonts w:ascii="Arial" w:eastAsia="Arial" w:hAnsi="Arial" w:cs="Arial"/>
        </w:rPr>
      </w:pPr>
      <w:r>
        <w:rPr>
          <w:rFonts w:ascii="Arial" w:eastAsia="Arial" w:hAnsi="Arial" w:cs="Arial"/>
        </w:rPr>
        <w:tab/>
      </w:r>
    </w:p>
    <w:p w:rsidR="00D719B6" w:rsidRPr="00D719B6" w:rsidP="00D719B6" w14:paraId="1AC55609" w14:textId="62797DFD">
      <w:pPr>
        <w:shd w:val="clear" w:color="auto" w:fill="FFFFFF"/>
        <w:spacing w:line="432" w:lineRule="auto"/>
        <w:ind w:firstLine="708"/>
        <w:jc w:val="both"/>
        <w:rPr>
          <w:rFonts w:ascii="Arial" w:hAnsi="Arial" w:cs="Arial"/>
        </w:rPr>
      </w:pPr>
      <w:r w:rsidRPr="00D719B6">
        <w:rPr>
          <w:rFonts w:ascii="Arial" w:hAnsi="Arial" w:cs="Arial"/>
        </w:rPr>
        <w:t>A rua em referência é um acesso importante à Rodovia Anhanguera e comporta um intenso fluxo de veículos. Mais que isso, são centenas de residências no local e, portanto, um elevado número de pedestres que transitam pela área. São flagrantes os casos de veículos em alta velocidade que passam pela Rua São Timóteo, expondo a todos a graves riscos de acidentes.</w:t>
      </w:r>
    </w:p>
    <w:p w:rsidR="00A8354B" w:rsidRPr="00D719B6" w:rsidP="00D719B6" w14:paraId="263BD0D4" w14:textId="57D18BFF">
      <w:pPr>
        <w:shd w:val="clear" w:color="auto" w:fill="FFFFFF"/>
        <w:spacing w:line="432" w:lineRule="auto"/>
        <w:jc w:val="both"/>
        <w:rPr>
          <w:rFonts w:ascii="Arial" w:hAnsi="Arial" w:cs="Arial"/>
        </w:rPr>
      </w:pPr>
      <w:r w:rsidRPr="00D719B6">
        <w:rPr>
          <w:rFonts w:ascii="Arial" w:hAnsi="Arial" w:cs="Arial"/>
        </w:rPr>
        <w:tab/>
        <w:t>Desse modo, justifica-se a implantação de redutor de velocidade - lombada, com a devida sinalização, a fim de que a segurança para condutores de veículos e pedestres seja garantida</w:t>
      </w:r>
      <w:r>
        <w:rPr>
          <w:rFonts w:ascii="Arial" w:hAnsi="Arial" w:cs="Arial"/>
        </w:rPr>
        <w:t>.</w:t>
      </w:r>
    </w:p>
    <w:p w:rsidR="00A8354B" w:rsidP="00A8354B" w14:paraId="5FC7159A" w14:textId="77777777">
      <w:pPr>
        <w:shd w:val="clear" w:color="auto" w:fill="FFFFFF"/>
        <w:spacing w:after="0" w:line="343" w:lineRule="auto"/>
        <w:ind w:firstLine="700"/>
        <w:jc w:val="center"/>
      </w:pPr>
    </w:p>
    <w:p w:rsidR="00A8354B" w:rsidP="00A8354B" w14:paraId="7394A4CF" w14:textId="1A3FD4C6">
      <w:pPr>
        <w:shd w:val="clear" w:color="auto" w:fill="FFFFFF"/>
        <w:spacing w:after="0" w:line="343" w:lineRule="auto"/>
        <w:ind w:firstLine="700"/>
        <w:jc w:val="center"/>
        <w:rPr>
          <w:rFonts w:ascii="Arial" w:eastAsia="Arial" w:hAnsi="Arial" w:cs="Arial"/>
        </w:rPr>
      </w:pPr>
      <w:r>
        <w:rPr>
          <w:rFonts w:ascii="Arial" w:eastAsia="Arial" w:hAnsi="Arial" w:cs="Arial"/>
        </w:rPr>
        <w:t xml:space="preserve">Sala das Sessões, </w:t>
      </w:r>
      <w:r w:rsidR="00D719B6">
        <w:rPr>
          <w:rFonts w:ascii="Arial" w:eastAsia="Arial" w:hAnsi="Arial" w:cs="Arial"/>
        </w:rPr>
        <w:t>11</w:t>
      </w:r>
      <w:r>
        <w:rPr>
          <w:rFonts w:ascii="Arial" w:eastAsia="Arial" w:hAnsi="Arial" w:cs="Arial"/>
        </w:rPr>
        <w:t xml:space="preserve"> de agosto de 2021.</w:t>
      </w:r>
    </w:p>
    <w:p w:rsidR="00A8354B" w:rsidP="00A8354B" w14:paraId="2883A0AC" w14:textId="42F2EDAA">
      <w:pPr>
        <w:shd w:val="clear" w:color="auto" w:fill="FFFFFF"/>
        <w:spacing w:after="0" w:line="396" w:lineRule="auto"/>
        <w:jc w:val="both"/>
      </w:pPr>
    </w:p>
    <w:p w:rsidR="00D719B6" w:rsidP="00A8354B" w14:paraId="7C947C07" w14:textId="77777777">
      <w:pPr>
        <w:shd w:val="clear" w:color="auto" w:fill="FFFFFF"/>
        <w:spacing w:after="0" w:line="396" w:lineRule="auto"/>
        <w:jc w:val="both"/>
      </w:pPr>
    </w:p>
    <w:p w:rsidR="00A8354B" w:rsidP="00A8354B" w14:paraId="5CB7A98B" w14:textId="77777777">
      <w:pPr>
        <w:shd w:val="clear" w:color="auto" w:fill="FFFFFF"/>
        <w:spacing w:after="0" w:line="396" w:lineRule="auto"/>
        <w:jc w:val="both"/>
      </w:pPr>
    </w:p>
    <w:p w:rsidR="00A8354B" w:rsidP="00D719B6" w14:paraId="0CF02925" w14:textId="77777777">
      <w:pPr>
        <w:shd w:val="clear" w:color="auto" w:fill="FFFFFF"/>
        <w:spacing w:after="0" w:line="276" w:lineRule="auto"/>
        <w:jc w:val="center"/>
        <w:rPr>
          <w:rFonts w:ascii="Arial" w:eastAsia="Arial" w:hAnsi="Arial" w:cs="Arial"/>
          <w:b/>
        </w:rPr>
      </w:pPr>
      <w:r>
        <w:rPr>
          <w:rFonts w:ascii="Arial" w:eastAsia="Arial" w:hAnsi="Arial" w:cs="Arial"/>
          <w:b/>
        </w:rPr>
        <w:t>Hélio Silva</w:t>
      </w:r>
    </w:p>
    <w:p w:rsidR="00A8354B" w:rsidP="00D719B6" w14:paraId="74671647" w14:textId="77777777">
      <w:pPr>
        <w:shd w:val="clear" w:color="auto" w:fill="FFFFFF"/>
        <w:spacing w:after="0" w:line="276" w:lineRule="auto"/>
        <w:jc w:val="center"/>
        <w:rPr>
          <w:rFonts w:ascii="Arial" w:eastAsia="Arial" w:hAnsi="Arial" w:cs="Arial"/>
          <w:b/>
        </w:rPr>
      </w:pPr>
      <w:r>
        <w:rPr>
          <w:rFonts w:ascii="Arial" w:eastAsia="Arial" w:hAnsi="Arial" w:cs="Arial"/>
          <w:b/>
        </w:rPr>
        <w:t>Vereador (Cidadania)</w:t>
      </w:r>
    </w:p>
    <w:p w:rsidR="00A8354B" w:rsidP="00A8354B" w14:paraId="31CE9795" w14:textId="77777777"/>
    <w:permEnd w:id="0"/>
    <w:p w:rsidR="006D1E9A" w:rsidRPr="00601B0A" w:rsidP="00601B0A" w14:paraId="07A8F1E3" w14:textId="33A44AA0"/>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0F33EB"/>
    <w:rsid w:val="00104AAA"/>
    <w:rsid w:val="0015657E"/>
    <w:rsid w:val="00156CF8"/>
    <w:rsid w:val="00460A32"/>
    <w:rsid w:val="004B2CC9"/>
    <w:rsid w:val="0051286F"/>
    <w:rsid w:val="00597685"/>
    <w:rsid w:val="00601B0A"/>
    <w:rsid w:val="00626437"/>
    <w:rsid w:val="00632FA0"/>
    <w:rsid w:val="006C41A4"/>
    <w:rsid w:val="006D1E9A"/>
    <w:rsid w:val="007E3D59"/>
    <w:rsid w:val="00803729"/>
    <w:rsid w:val="00822396"/>
    <w:rsid w:val="00A06CF2"/>
    <w:rsid w:val="00A302C9"/>
    <w:rsid w:val="00A8354B"/>
    <w:rsid w:val="00A9582C"/>
    <w:rsid w:val="00AE6AEE"/>
    <w:rsid w:val="00C00C1E"/>
    <w:rsid w:val="00C36776"/>
    <w:rsid w:val="00CD6B58"/>
    <w:rsid w:val="00CF401E"/>
    <w:rsid w:val="00D719B6"/>
    <w:rsid w:val="00D76BA4"/>
    <w:rsid w:val="00F042E5"/>
    <w:rsid w:val="00F71FB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54B"/>
    <w:pPr>
      <w:spacing w:line="25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162</Words>
  <Characters>880</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4</cp:revision>
  <cp:lastPrinted>2021-02-25T18:05:00Z</cp:lastPrinted>
  <dcterms:created xsi:type="dcterms:W3CDTF">2021-08-04T16:44:00Z</dcterms:created>
  <dcterms:modified xsi:type="dcterms:W3CDTF">2021-08-11T17:24:00Z</dcterms:modified>
</cp:coreProperties>
</file>