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1F37" w:rsidRPr="00222D20" w:rsidP="005B3B35" w14:paraId="3002C989" w14:textId="77777777">
      <w:pPr>
        <w:pStyle w:val="NoSpacing"/>
        <w:tabs>
          <w:tab w:val="left" w:pos="1701"/>
        </w:tabs>
        <w:spacing w:before="240" w:after="240" w:line="360" w:lineRule="auto"/>
        <w:ind w:right="-28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22D20">
        <w:rPr>
          <w:rStyle w:val="Strong"/>
          <w:rFonts w:ascii="Times New Roman" w:hAnsi="Times New Roman" w:cs="Times New Roman"/>
          <w:sz w:val="26"/>
          <w:szCs w:val="26"/>
        </w:rPr>
        <w:t>EXMO. SR. PRESIDENTE DA CÂMARA MUNICIPAL DE SUMARÉ</w:t>
      </w:r>
    </w:p>
    <w:p w:rsidR="00DC1F37" w:rsidRPr="00222D20" w:rsidP="006B5F32" w14:paraId="75FA61A9" w14:textId="77777777">
      <w:pPr>
        <w:spacing w:before="240" w:after="240" w:line="360" w:lineRule="auto"/>
        <w:ind w:right="-285"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222D20" w:rsidRPr="00222D20" w:rsidP="006B5F32" w14:paraId="66458C27" w14:textId="683F5477">
      <w:pPr>
        <w:spacing w:before="240" w:after="240" w:line="360" w:lineRule="auto"/>
        <w:ind w:right="-285" w:firstLine="141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2D20">
        <w:rPr>
          <w:rFonts w:ascii="Times New Roman" w:hAnsi="Times New Roman" w:cs="Times New Roman"/>
          <w:sz w:val="26"/>
          <w:szCs w:val="26"/>
        </w:rPr>
        <w:t xml:space="preserve">Temos a honra e a satisfação de apresentar a esta </w:t>
      </w:r>
      <w:r w:rsidRPr="00222D20" w:rsidR="00F70EAD">
        <w:rPr>
          <w:rFonts w:ascii="Times New Roman" w:hAnsi="Times New Roman" w:cs="Times New Roman"/>
          <w:sz w:val="26"/>
          <w:szCs w:val="26"/>
        </w:rPr>
        <w:t xml:space="preserve">Egrégia </w:t>
      </w:r>
      <w:r w:rsidRPr="00222D20">
        <w:rPr>
          <w:rFonts w:ascii="Times New Roman" w:hAnsi="Times New Roman" w:cs="Times New Roman"/>
          <w:sz w:val="26"/>
          <w:szCs w:val="26"/>
        </w:rPr>
        <w:t xml:space="preserve">Casa de Leis a presente </w:t>
      </w:r>
      <w:r w:rsidRPr="00222D20">
        <w:rPr>
          <w:rFonts w:ascii="Times New Roman" w:hAnsi="Times New Roman" w:cs="Times New Roman"/>
          <w:b/>
          <w:sz w:val="26"/>
          <w:szCs w:val="26"/>
        </w:rPr>
        <w:t xml:space="preserve">MOÇÃO DE CONGRATULAÇÃO </w:t>
      </w:r>
      <w:r>
        <w:rPr>
          <w:rFonts w:ascii="Times New Roman" w:hAnsi="Times New Roman" w:cs="Times New Roman"/>
          <w:sz w:val="26"/>
          <w:szCs w:val="26"/>
        </w:rPr>
        <w:t>a todos os</w:t>
      </w:r>
      <w:r w:rsidRPr="00222D20">
        <w:rPr>
          <w:rFonts w:ascii="Times New Roman" w:hAnsi="Times New Roman" w:cs="Times New Roman"/>
          <w:sz w:val="26"/>
          <w:szCs w:val="26"/>
        </w:rPr>
        <w:t xml:space="preserve"> </w:t>
      </w:r>
      <w:r w:rsidRPr="00222D20">
        <w:rPr>
          <w:rFonts w:ascii="Times New Roman" w:hAnsi="Times New Roman" w:cs="Times New Roman"/>
          <w:b/>
          <w:sz w:val="26"/>
          <w:szCs w:val="26"/>
        </w:rPr>
        <w:t>ADVOGADOS E ADVOGADAS</w:t>
      </w:r>
      <w:r w:rsidRPr="00222D20">
        <w:rPr>
          <w:rFonts w:ascii="Times New Roman" w:hAnsi="Times New Roman" w:cs="Times New Roman"/>
          <w:sz w:val="26"/>
          <w:szCs w:val="26"/>
        </w:rPr>
        <w:t xml:space="preserve"> pel</w:t>
      </w:r>
      <w:r>
        <w:rPr>
          <w:rFonts w:ascii="Times New Roman" w:hAnsi="Times New Roman" w:cs="Times New Roman"/>
          <w:sz w:val="26"/>
          <w:szCs w:val="26"/>
        </w:rPr>
        <w:t>a comemoração do</w:t>
      </w:r>
      <w:r w:rsidRPr="00222D20">
        <w:rPr>
          <w:rFonts w:ascii="Times New Roman" w:hAnsi="Times New Roman" w:cs="Times New Roman"/>
          <w:sz w:val="26"/>
          <w:szCs w:val="26"/>
        </w:rPr>
        <w:t xml:space="preserve"> “</w:t>
      </w:r>
      <w:r w:rsidRPr="00222D20">
        <w:rPr>
          <w:rFonts w:ascii="Times New Roman" w:hAnsi="Times New Roman" w:cs="Times New Roman"/>
          <w:b/>
          <w:sz w:val="26"/>
          <w:szCs w:val="26"/>
        </w:rPr>
        <w:t>DIA DO ADVOGADO”</w:t>
      </w:r>
      <w:r w:rsidRPr="00222D2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em</w:t>
      </w:r>
      <w:r w:rsidRPr="00222D20">
        <w:rPr>
          <w:rFonts w:ascii="Times New Roman" w:hAnsi="Times New Roman" w:cs="Times New Roman"/>
          <w:sz w:val="26"/>
          <w:szCs w:val="26"/>
        </w:rPr>
        <w:t xml:space="preserve"> 11 de agosto</w:t>
      </w:r>
      <w:r>
        <w:rPr>
          <w:rFonts w:ascii="Times New Roman" w:hAnsi="Times New Roman" w:cs="Times New Roman"/>
          <w:sz w:val="26"/>
          <w:szCs w:val="26"/>
        </w:rPr>
        <w:t xml:space="preserve"> de 2021.</w:t>
      </w:r>
    </w:p>
    <w:p w:rsidR="00A25194" w:rsidRPr="00222D20" w:rsidP="006B5F32" w14:paraId="7A16A1B1" w14:textId="2B77943C">
      <w:pPr>
        <w:pStyle w:val="Heading1"/>
        <w:keepNext w:val="0"/>
        <w:widowControl w:val="0"/>
        <w:spacing w:before="240" w:after="240" w:line="360" w:lineRule="auto"/>
        <w:ind w:right="-285" w:firstLine="1418"/>
        <w:jc w:val="both"/>
        <w:rPr>
          <w:rFonts w:ascii="Times New Roman" w:hAnsi="Times New Roman"/>
          <w:b w:val="0"/>
          <w:noProof w:val="0"/>
          <w:sz w:val="26"/>
          <w:szCs w:val="26"/>
          <w:lang w:eastAsia="en-US"/>
        </w:rPr>
      </w:pPr>
      <w:r w:rsidRPr="00222D20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>No dia 11 de agosto de 1827 foram criados pelo Imperador Dom Pedro I, os dois primeiros cursos jurídicos no Brasil</w:t>
      </w:r>
      <w:r w:rsidRPr="00222D20" w:rsidR="00E4499E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>,</w:t>
      </w:r>
      <w:r w:rsidRPr="00222D20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 xml:space="preserve"> sendo um no Largo São Francisco em São Paulo e o outro no Mosteiro de São Bento, no Recife-PE. </w:t>
      </w:r>
    </w:p>
    <w:p w:rsidR="00A25194" w:rsidRPr="00222D20" w:rsidP="006B5F32" w14:paraId="7D327867" w14:textId="24F3DC10">
      <w:pPr>
        <w:pStyle w:val="Heading1"/>
        <w:keepNext w:val="0"/>
        <w:widowControl w:val="0"/>
        <w:spacing w:before="240" w:after="240" w:line="360" w:lineRule="auto"/>
        <w:ind w:right="-285" w:firstLine="1418"/>
        <w:jc w:val="both"/>
        <w:rPr>
          <w:rFonts w:ascii="Times New Roman" w:hAnsi="Times New Roman"/>
          <w:b w:val="0"/>
          <w:noProof w:val="0"/>
          <w:sz w:val="26"/>
          <w:szCs w:val="26"/>
          <w:lang w:eastAsia="en-US"/>
        </w:rPr>
      </w:pPr>
      <w:r w:rsidRPr="00222D20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>Por causa disso ficou instituído em nosso país</w:t>
      </w:r>
      <w:r w:rsidRPr="00222D20" w:rsidR="00E4499E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>,</w:t>
      </w:r>
      <w:r w:rsidRPr="00222D20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 xml:space="preserve"> </w:t>
      </w:r>
      <w:r w:rsidRPr="00222D20" w:rsidR="00E4499E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>em</w:t>
      </w:r>
      <w:r w:rsidRPr="00222D20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 xml:space="preserve"> </w:t>
      </w:r>
      <w:r w:rsidRPr="00222D20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>11 de agosto</w:t>
      </w:r>
      <w:r w:rsidRPr="00222D20" w:rsidR="00E4499E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>,</w:t>
      </w:r>
      <w:r w:rsidRPr="00222D20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 xml:space="preserve"> </w:t>
      </w:r>
      <w:r w:rsidRPr="00222D20" w:rsidR="00E4499E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 xml:space="preserve">a comemoração </w:t>
      </w:r>
      <w:r w:rsidRPr="00222D20" w:rsidR="00E4499E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>de</w:t>
      </w:r>
      <w:r w:rsidRPr="00222D20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 xml:space="preserve"> </w:t>
      </w:r>
      <w:r w:rsidRPr="00222D20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>uma im</w:t>
      </w:r>
      <w:r w:rsidRPr="00222D20" w:rsidR="00E4499E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>p</w:t>
      </w:r>
      <w:r w:rsidRPr="00222D20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>ortante</w:t>
      </w:r>
      <w:r w:rsidRPr="00222D20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 xml:space="preserve"> data: </w:t>
      </w:r>
      <w:r w:rsidRPr="00222D20" w:rsidR="00E4499E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 xml:space="preserve">o </w:t>
      </w:r>
      <w:r w:rsidRPr="00222D20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>Dia do Advogado</w:t>
      </w:r>
      <w:r w:rsidRPr="00222D20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>, profissional com formação acadêmica em Direito e regularmente habilitado pelo Exame da Ordem dos Advogados do Brasil/OAB, conferindo-lhe a titulação de principal defensor do Estado Democrático de Direito.</w:t>
      </w:r>
    </w:p>
    <w:p w:rsidR="00E4499E" w:rsidRPr="00222D20" w:rsidP="006B5F32" w14:paraId="631BA0C7" w14:textId="002C7ADB">
      <w:pPr>
        <w:pStyle w:val="Heading1"/>
        <w:keepNext w:val="0"/>
        <w:widowControl w:val="0"/>
        <w:spacing w:before="240" w:after="240" w:line="360" w:lineRule="auto"/>
        <w:ind w:right="-285" w:firstLine="1418"/>
        <w:jc w:val="both"/>
        <w:rPr>
          <w:rFonts w:ascii="Times New Roman" w:hAnsi="Times New Roman"/>
          <w:b w:val="0"/>
          <w:bCs/>
          <w:sz w:val="26"/>
          <w:szCs w:val="26"/>
        </w:rPr>
      </w:pPr>
      <w:r w:rsidRPr="00222D20">
        <w:rPr>
          <w:rFonts w:ascii="Times New Roman" w:hAnsi="Times New Roman"/>
          <w:b w:val="0"/>
          <w:bCs/>
          <w:sz w:val="26"/>
          <w:szCs w:val="26"/>
        </w:rPr>
        <w:t xml:space="preserve">A palavra </w:t>
      </w:r>
      <w:r w:rsidRPr="00222D20" w:rsidR="00F70EAD">
        <w:rPr>
          <w:rFonts w:ascii="Times New Roman" w:hAnsi="Times New Roman"/>
          <w:b w:val="0"/>
          <w:bCs/>
          <w:sz w:val="26"/>
          <w:szCs w:val="26"/>
        </w:rPr>
        <w:t>“</w:t>
      </w:r>
      <w:r w:rsidRPr="00222D20">
        <w:rPr>
          <w:rFonts w:ascii="Times New Roman" w:hAnsi="Times New Roman"/>
          <w:b w:val="0"/>
          <w:bCs/>
          <w:sz w:val="26"/>
          <w:szCs w:val="26"/>
        </w:rPr>
        <w:t>advogado</w:t>
      </w:r>
      <w:r w:rsidRPr="00222D20" w:rsidR="00F70EAD">
        <w:rPr>
          <w:rFonts w:ascii="Times New Roman" w:hAnsi="Times New Roman"/>
          <w:b w:val="0"/>
          <w:bCs/>
          <w:sz w:val="26"/>
          <w:szCs w:val="26"/>
        </w:rPr>
        <w:t>”</w:t>
      </w:r>
      <w:r w:rsidRPr="00222D20">
        <w:rPr>
          <w:rFonts w:ascii="Times New Roman" w:hAnsi="Times New Roman"/>
          <w:b w:val="0"/>
          <w:bCs/>
          <w:sz w:val="26"/>
          <w:szCs w:val="26"/>
        </w:rPr>
        <w:t xml:space="preserve"> é derivada do latim, </w:t>
      </w:r>
      <w:r w:rsidRPr="00222D20">
        <w:rPr>
          <w:rFonts w:ascii="Times New Roman" w:hAnsi="Times New Roman"/>
          <w:b w:val="0"/>
          <w:bCs/>
          <w:i/>
          <w:iCs/>
          <w:sz w:val="26"/>
          <w:szCs w:val="26"/>
        </w:rPr>
        <w:t>advocatus</w:t>
      </w:r>
      <w:r w:rsidRPr="00222D20">
        <w:rPr>
          <w:rFonts w:ascii="Times New Roman" w:hAnsi="Times New Roman"/>
          <w:b w:val="0"/>
          <w:bCs/>
          <w:sz w:val="26"/>
          <w:szCs w:val="26"/>
        </w:rPr>
        <w:t xml:space="preserve"> que significa “o que foi chamado”, utilizado, no Direito Romano, </w:t>
      </w:r>
      <w:r w:rsidR="00C643BA">
        <w:rPr>
          <w:rFonts w:ascii="Times New Roman" w:hAnsi="Times New Roman"/>
          <w:b w:val="0"/>
          <w:bCs/>
          <w:sz w:val="26"/>
          <w:szCs w:val="26"/>
        </w:rPr>
        <w:t xml:space="preserve">para definir </w:t>
      </w:r>
      <w:r w:rsidRPr="00222D20">
        <w:rPr>
          <w:rFonts w:ascii="Times New Roman" w:hAnsi="Times New Roman"/>
          <w:b w:val="0"/>
          <w:bCs/>
          <w:sz w:val="26"/>
          <w:szCs w:val="26"/>
        </w:rPr>
        <w:t xml:space="preserve">a terceira pessoa a qual o litigante chamava perante o juízo para falar a seu favor ou defender o seu interesse. </w:t>
      </w:r>
    </w:p>
    <w:p w:rsidR="00A25194" w:rsidRPr="00222D20" w:rsidP="006B5F32" w14:paraId="163BB094" w14:textId="01EC8F12">
      <w:pPr>
        <w:pStyle w:val="Heading1"/>
        <w:keepNext w:val="0"/>
        <w:widowControl w:val="0"/>
        <w:spacing w:before="240" w:after="240" w:line="360" w:lineRule="auto"/>
        <w:ind w:right="-285" w:firstLine="1418"/>
        <w:jc w:val="both"/>
        <w:rPr>
          <w:rFonts w:ascii="Times New Roman" w:hAnsi="Times New Roman"/>
          <w:b w:val="0"/>
          <w:noProof w:val="0"/>
          <w:sz w:val="26"/>
          <w:szCs w:val="26"/>
          <w:lang w:eastAsia="en-US"/>
        </w:rPr>
      </w:pPr>
      <w:r w:rsidRPr="00222D20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>Tamanha é a importância da advocacia</w:t>
      </w:r>
      <w:r w:rsidRPr="00222D20" w:rsidR="00E4499E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 xml:space="preserve"> na sociedade</w:t>
      </w:r>
      <w:r w:rsidRPr="00222D20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 xml:space="preserve"> que e</w:t>
      </w:r>
      <w:r w:rsidRPr="00222D20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 xml:space="preserve">stá insculpido no artigo 133 da Constituição Federal que o </w:t>
      </w:r>
      <w:r w:rsidRPr="00222D20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>A</w:t>
      </w:r>
      <w:r w:rsidRPr="00222D20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 xml:space="preserve">dvogado é indispensável à administração da justiça, sendo inviolável por seus atos e manifestações no exercício da profissão, nos limites da lei. </w:t>
      </w:r>
      <w:r w:rsidRPr="00222D20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>Além disso, a Lei Federal nº 8</w:t>
      </w:r>
      <w:r w:rsidRPr="00222D20" w:rsidR="00F70EAD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>.</w:t>
      </w:r>
      <w:r w:rsidRPr="00222D20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 xml:space="preserve">906/94 declara, expressamente, que </w:t>
      </w:r>
      <w:r w:rsidRPr="00222D20" w:rsidR="00180ACA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>n</w:t>
      </w:r>
      <w:r w:rsidRPr="00222D20">
        <w:rPr>
          <w:rFonts w:ascii="Times New Roman" w:hAnsi="Times New Roman"/>
          <w:b w:val="0"/>
          <w:noProof w:val="0"/>
          <w:sz w:val="26"/>
          <w:szCs w:val="26"/>
          <w:lang w:eastAsia="en-US"/>
        </w:rPr>
        <w:t>o seu ministério privado, o advogado presta serviço público e exerce função social.</w:t>
      </w:r>
    </w:p>
    <w:p w:rsidR="00A25194" w:rsidRPr="00222D20" w:rsidP="006B5F32" w14:paraId="402EE0DD" w14:textId="138B8F73">
      <w:pPr>
        <w:pStyle w:val="Heading1"/>
        <w:keepNext w:val="0"/>
        <w:widowControl w:val="0"/>
        <w:spacing w:before="240" w:after="240" w:line="360" w:lineRule="auto"/>
        <w:ind w:right="-285" w:firstLine="1418"/>
        <w:jc w:val="both"/>
        <w:rPr>
          <w:rFonts w:ascii="Times New Roman" w:hAnsi="Times New Roman"/>
          <w:b w:val="0"/>
          <w:bCs/>
          <w:sz w:val="26"/>
          <w:szCs w:val="26"/>
        </w:rPr>
      </w:pPr>
      <w:r w:rsidRPr="00222D20">
        <w:rPr>
          <w:rFonts w:ascii="Times New Roman" w:hAnsi="Times New Roman"/>
          <w:b w:val="0"/>
          <w:bCs/>
          <w:sz w:val="26"/>
          <w:szCs w:val="26"/>
        </w:rPr>
        <w:t xml:space="preserve">O </w:t>
      </w:r>
      <w:r w:rsidRPr="00222D20" w:rsidR="00F70EAD">
        <w:rPr>
          <w:rFonts w:ascii="Times New Roman" w:hAnsi="Times New Roman"/>
          <w:b w:val="0"/>
          <w:bCs/>
          <w:sz w:val="26"/>
          <w:szCs w:val="26"/>
        </w:rPr>
        <w:t xml:space="preserve">Advogado </w:t>
      </w:r>
      <w:r w:rsidRPr="00222D20">
        <w:rPr>
          <w:rFonts w:ascii="Times New Roman" w:hAnsi="Times New Roman"/>
          <w:b w:val="0"/>
          <w:bCs/>
          <w:sz w:val="26"/>
          <w:szCs w:val="26"/>
        </w:rPr>
        <w:t>é considerado indispensável à administração da justiça porque contribui para a defesa dos princípios básicos e fundamentais do nosso Estado Democrático de Direito. É</w:t>
      </w:r>
      <w:r w:rsidRPr="00222D20" w:rsidR="00DA3D60">
        <w:rPr>
          <w:rFonts w:ascii="Times New Roman" w:hAnsi="Times New Roman"/>
          <w:b w:val="0"/>
          <w:bCs/>
          <w:sz w:val="26"/>
          <w:szCs w:val="26"/>
        </w:rPr>
        <w:t xml:space="preserve"> um perseguidor da justiça, sob a luz da defesa dos direitos </w:t>
      </w:r>
      <w:r w:rsidRPr="00222D20" w:rsidR="00DA3D60">
        <w:rPr>
          <w:rFonts w:ascii="Times New Roman" w:hAnsi="Times New Roman"/>
          <w:b w:val="0"/>
          <w:bCs/>
          <w:sz w:val="26"/>
          <w:szCs w:val="26"/>
        </w:rPr>
        <w:t xml:space="preserve">humanos, da coletividade, da cidadania, ou seja, do bem comum e da própria sociedade. </w:t>
      </w:r>
    </w:p>
    <w:p w:rsidR="00A25194" w:rsidRPr="00222D20" w:rsidP="006B5F32" w14:paraId="600B6D9D" w14:textId="2BFB17D6">
      <w:pPr>
        <w:pStyle w:val="Heading1"/>
        <w:keepNext w:val="0"/>
        <w:widowControl w:val="0"/>
        <w:spacing w:before="240" w:after="240" w:line="360" w:lineRule="auto"/>
        <w:ind w:right="-285" w:firstLine="1418"/>
        <w:jc w:val="both"/>
        <w:rPr>
          <w:rFonts w:ascii="Times New Roman" w:hAnsi="Times New Roman"/>
          <w:b w:val="0"/>
          <w:bCs/>
          <w:sz w:val="26"/>
          <w:szCs w:val="26"/>
        </w:rPr>
      </w:pPr>
      <w:r w:rsidRPr="00222D20">
        <w:rPr>
          <w:rFonts w:ascii="Times New Roman" w:hAnsi="Times New Roman"/>
          <w:b w:val="0"/>
          <w:bCs/>
          <w:sz w:val="26"/>
          <w:szCs w:val="26"/>
        </w:rPr>
        <w:t xml:space="preserve"> O advogado é um batalhador na busca incessante pela justiça, na qual a desigualdade não pode preponderar. </w:t>
      </w:r>
      <w:r w:rsidRPr="00222D20" w:rsidR="00180ACA">
        <w:rPr>
          <w:rFonts w:ascii="Times New Roman" w:hAnsi="Times New Roman"/>
          <w:b w:val="0"/>
          <w:bCs/>
          <w:sz w:val="26"/>
          <w:szCs w:val="26"/>
        </w:rPr>
        <w:t xml:space="preserve">Quando um advogado atua, ele defende muito mais do que seu cliente. Defende, na verdade, o princípio de que ninguém poderá ser privado de sua liberdade, separado de seus bens ou humilhado, sem que antes sejam obedecidas todas as garantias do devido processo legal. </w:t>
      </w:r>
    </w:p>
    <w:p w:rsidR="008B5A77" w:rsidRPr="00222D20" w:rsidP="006B5F32" w14:paraId="5ACE4070" w14:textId="4961C5DB">
      <w:pPr>
        <w:spacing w:before="240" w:after="240" w:line="360" w:lineRule="auto"/>
        <w:ind w:right="-285" w:firstLine="1418"/>
        <w:jc w:val="both"/>
        <w:rPr>
          <w:sz w:val="26"/>
          <w:szCs w:val="26"/>
          <w:lang w:eastAsia="pt-BR"/>
        </w:rPr>
      </w:pPr>
      <w:r w:rsidRPr="00222D20">
        <w:rPr>
          <w:rFonts w:ascii="Times New Roman" w:hAnsi="Times New Roman" w:cs="Times New Roman"/>
          <w:sz w:val="26"/>
          <w:szCs w:val="26"/>
        </w:rPr>
        <w:t xml:space="preserve">Citando as palavras do Professor </w:t>
      </w:r>
      <w:r w:rsidRPr="00222D20">
        <w:rPr>
          <w:rFonts w:ascii="Times New Roman" w:hAnsi="Times New Roman" w:cs="Times New Roman"/>
          <w:sz w:val="26"/>
          <w:szCs w:val="26"/>
        </w:rPr>
        <w:t>Miguel Arcanjo Costa da Rocha</w:t>
      </w:r>
      <w:r w:rsidRPr="00222D20">
        <w:rPr>
          <w:rFonts w:ascii="Times New Roman" w:hAnsi="Times New Roman" w:cs="Times New Roman"/>
          <w:sz w:val="26"/>
          <w:szCs w:val="26"/>
        </w:rPr>
        <w:t>, “a</w:t>
      </w:r>
      <w:r w:rsidRPr="00222D20">
        <w:rPr>
          <w:rFonts w:ascii="Times New Roman" w:hAnsi="Times New Roman" w:cs="Times New Roman"/>
          <w:sz w:val="26"/>
          <w:szCs w:val="26"/>
        </w:rPr>
        <w:t xml:space="preserve"> advocacia é talvez uma das profissões mais antigas de que se tem conhecimento, haja vista que todo o homem é dotado de direitos e obrigações. Se na sociedade antiga já se precisava de advogados, atualmente a necessidade é ainda maior, em face das complexas relações interpessoais que a vida impõe a todos nós, e do nível de civilização a que chegamos. Pode-se dizer que, assim como o médico dedica-se à preservação da vida de seu paciente, o advogado dedica-se à manutenção dos direitos de seu cliente. A sociedade atual, por ser complexa, exige diariamente associações, contratos, obrigações, e nesse espaço entra o profissional do direito como "decifrador" do emaranhado normativo, como conselheiro, como defensor dos direitos, posto que, conforme sabemos, na vida em sociedade, a liberdade de alguém termina quando começa a do outro”. </w:t>
      </w:r>
    </w:p>
    <w:p w:rsidR="00DA3D60" w:rsidRPr="00222D20" w:rsidP="006B5F32" w14:paraId="2E74E23E" w14:textId="5E2F5982">
      <w:pPr>
        <w:pStyle w:val="Heading1"/>
        <w:keepNext w:val="0"/>
        <w:widowControl w:val="0"/>
        <w:spacing w:before="240" w:after="240" w:line="360" w:lineRule="auto"/>
        <w:ind w:right="-285" w:firstLine="1418"/>
        <w:jc w:val="both"/>
        <w:rPr>
          <w:rFonts w:ascii="Times New Roman" w:hAnsi="Times New Roman"/>
          <w:b w:val="0"/>
          <w:bCs/>
          <w:sz w:val="26"/>
          <w:szCs w:val="26"/>
        </w:rPr>
      </w:pPr>
      <w:r w:rsidRPr="00222D20">
        <w:rPr>
          <w:rFonts w:ascii="Times New Roman" w:hAnsi="Times New Roman"/>
          <w:b w:val="0"/>
          <w:bCs/>
          <w:sz w:val="26"/>
          <w:szCs w:val="26"/>
        </w:rPr>
        <w:t>Por essa razão, a advocacia não é simplesmente uma profissão, mas, um múnus público</w:t>
      </w:r>
      <w:r w:rsidRPr="00222D20" w:rsidR="008B5A77">
        <w:rPr>
          <w:rFonts w:ascii="Times New Roman" w:hAnsi="Times New Roman"/>
          <w:b w:val="0"/>
          <w:bCs/>
          <w:sz w:val="26"/>
          <w:szCs w:val="26"/>
        </w:rPr>
        <w:t>,</w:t>
      </w:r>
      <w:r w:rsidRPr="00222D20">
        <w:rPr>
          <w:rFonts w:ascii="Times New Roman" w:hAnsi="Times New Roman"/>
          <w:b w:val="0"/>
          <w:bCs/>
          <w:sz w:val="26"/>
          <w:szCs w:val="26"/>
        </w:rPr>
        <w:t xml:space="preserve"> já que, embora não seja agente estatal</w:t>
      </w:r>
      <w:r w:rsidRPr="00222D20">
        <w:rPr>
          <w:rFonts w:ascii="Times New Roman" w:hAnsi="Times New Roman"/>
          <w:b w:val="0"/>
          <w:bCs/>
          <w:sz w:val="26"/>
          <w:szCs w:val="26"/>
        </w:rPr>
        <w:t>, sua</w:t>
      </w:r>
      <w:r w:rsidRPr="00222D20">
        <w:rPr>
          <w:rFonts w:ascii="Times New Roman" w:hAnsi="Times New Roman"/>
          <w:b w:val="0"/>
          <w:bCs/>
          <w:sz w:val="26"/>
          <w:szCs w:val="26"/>
        </w:rPr>
        <w:t xml:space="preserve"> atuação compõe um dos pilares da democracia.</w:t>
      </w:r>
      <w:r w:rsidRPr="00222D20">
        <w:rPr>
          <w:rFonts w:ascii="Times New Roman" w:hAnsi="Times New Roman"/>
          <w:b w:val="0"/>
          <w:bCs/>
          <w:sz w:val="26"/>
          <w:szCs w:val="26"/>
        </w:rPr>
        <w:t xml:space="preserve"> N</w:t>
      </w:r>
      <w:r w:rsidRPr="00222D20">
        <w:rPr>
          <w:rFonts w:ascii="Times New Roman" w:hAnsi="Times New Roman"/>
          <w:b w:val="0"/>
          <w:bCs/>
          <w:sz w:val="26"/>
          <w:szCs w:val="26"/>
        </w:rPr>
        <w:t>ão há Estado Democrático de Direito sem advogado. E, por essa razão, sem advogado não se faz justiça.</w:t>
      </w:r>
    </w:p>
    <w:p w:rsidR="00DA3D60" w:rsidP="00C643BA" w14:paraId="6317973F" w14:textId="4F80F21C">
      <w:pPr>
        <w:spacing w:line="360" w:lineRule="auto"/>
        <w:ind w:right="-285" w:firstLine="141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22D20">
        <w:rPr>
          <w:rFonts w:ascii="Times New Roman" w:hAnsi="Times New Roman" w:cs="Times New Roman"/>
          <w:bCs/>
          <w:sz w:val="26"/>
          <w:szCs w:val="26"/>
        </w:rPr>
        <w:t xml:space="preserve">Por fim, </w:t>
      </w:r>
      <w:r w:rsidRPr="00222D20">
        <w:rPr>
          <w:rFonts w:ascii="Times New Roman" w:hAnsi="Times New Roman" w:cs="Times New Roman"/>
          <w:bCs/>
          <w:sz w:val="26"/>
          <w:szCs w:val="26"/>
        </w:rPr>
        <w:t xml:space="preserve">para definir </w:t>
      </w:r>
      <w:r w:rsidR="005542AD">
        <w:rPr>
          <w:rFonts w:ascii="Times New Roman" w:hAnsi="Times New Roman" w:cs="Times New Roman"/>
          <w:bCs/>
          <w:sz w:val="26"/>
          <w:szCs w:val="26"/>
        </w:rPr>
        <w:t>a</w:t>
      </w:r>
      <w:r w:rsidRPr="00222D20">
        <w:rPr>
          <w:rFonts w:ascii="Times New Roman" w:hAnsi="Times New Roman" w:cs="Times New Roman"/>
          <w:bCs/>
          <w:sz w:val="26"/>
          <w:szCs w:val="26"/>
        </w:rPr>
        <w:t xml:space="preserve"> advocacia</w:t>
      </w:r>
      <w:r w:rsidRPr="00222D20" w:rsidR="006B5F32">
        <w:rPr>
          <w:rFonts w:ascii="Times New Roman" w:hAnsi="Times New Roman" w:cs="Times New Roman"/>
          <w:bCs/>
          <w:sz w:val="26"/>
          <w:szCs w:val="26"/>
        </w:rPr>
        <w:t>, sua importância e nobreza</w:t>
      </w:r>
      <w:r w:rsidRPr="00222D2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222D20">
        <w:rPr>
          <w:rFonts w:ascii="Times New Roman" w:hAnsi="Times New Roman" w:cs="Times New Roman"/>
          <w:bCs/>
          <w:sz w:val="26"/>
          <w:szCs w:val="26"/>
        </w:rPr>
        <w:t xml:space="preserve">cito parte do </w:t>
      </w:r>
      <w:r w:rsidRPr="00222D20">
        <w:rPr>
          <w:rFonts w:ascii="Times New Roman" w:hAnsi="Times New Roman" w:cs="Times New Roman"/>
          <w:bCs/>
          <w:sz w:val="26"/>
          <w:szCs w:val="26"/>
        </w:rPr>
        <w:t>seguinte texto de autor desconhecido, que</w:t>
      </w:r>
      <w:r w:rsidR="001A565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542AD">
        <w:rPr>
          <w:rFonts w:ascii="Times New Roman" w:hAnsi="Times New Roman" w:cs="Times New Roman"/>
          <w:bCs/>
          <w:sz w:val="26"/>
          <w:szCs w:val="26"/>
        </w:rPr>
        <w:t xml:space="preserve">conseguiu em seus dizeres tratar dos enormes desafios e </w:t>
      </w:r>
      <w:r w:rsidRPr="00222D20">
        <w:rPr>
          <w:rFonts w:ascii="Times New Roman" w:hAnsi="Times New Roman" w:cs="Times New Roman"/>
          <w:bCs/>
          <w:sz w:val="26"/>
          <w:szCs w:val="26"/>
        </w:rPr>
        <w:t xml:space="preserve">complexidade </w:t>
      </w:r>
      <w:r w:rsidR="005542AD">
        <w:rPr>
          <w:rFonts w:ascii="Times New Roman" w:hAnsi="Times New Roman" w:cs="Times New Roman"/>
          <w:bCs/>
          <w:sz w:val="26"/>
          <w:szCs w:val="26"/>
        </w:rPr>
        <w:t>que envolve</w:t>
      </w:r>
      <w:r w:rsidR="00AC3792">
        <w:rPr>
          <w:rFonts w:ascii="Times New Roman" w:hAnsi="Times New Roman" w:cs="Times New Roman"/>
          <w:bCs/>
          <w:sz w:val="26"/>
          <w:szCs w:val="26"/>
        </w:rPr>
        <w:t>m</w:t>
      </w:r>
      <w:r w:rsidR="005542AD">
        <w:rPr>
          <w:rFonts w:ascii="Times New Roman" w:hAnsi="Times New Roman" w:cs="Times New Roman"/>
          <w:bCs/>
          <w:sz w:val="26"/>
          <w:szCs w:val="26"/>
        </w:rPr>
        <w:t xml:space="preserve"> o exercício da</w:t>
      </w:r>
      <w:r w:rsidRPr="00222D20">
        <w:rPr>
          <w:rFonts w:ascii="Times New Roman" w:hAnsi="Times New Roman" w:cs="Times New Roman"/>
          <w:bCs/>
          <w:sz w:val="26"/>
          <w:szCs w:val="26"/>
        </w:rPr>
        <w:t xml:space="preserve"> profissão:</w:t>
      </w:r>
    </w:p>
    <w:p w:rsidR="005B3B35" w:rsidRPr="00222D20" w:rsidP="00C643BA" w14:paraId="20D50A78" w14:textId="77777777">
      <w:pPr>
        <w:spacing w:line="360" w:lineRule="auto"/>
        <w:ind w:right="-285" w:firstLine="141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A3D60" w:rsidRPr="00222D20" w:rsidP="00222D20" w14:paraId="1BEB57BE" w14:textId="481BA4D5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>“</w:t>
      </w: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>Sua profissão é de contrastes, dos altos e baixos, da vitória e da derrota, dos ricos e pobres, dos criminosos e dos inocentes.</w:t>
      </w:r>
    </w:p>
    <w:p w:rsidR="00DA3D60" w:rsidRPr="00222D20" w:rsidP="00222D20" w14:paraId="2BB8D2FD" w14:textId="77777777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É padre, quando ouve os pecados e tem que guardar segredo. </w:t>
      </w:r>
    </w:p>
    <w:p w:rsidR="00DA3D60" w:rsidRPr="00222D20" w:rsidP="00222D20" w14:paraId="6C8309ED" w14:textId="77777777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É psicólogo, quando compreende os dramas mentais e ameniza o sofrimento. </w:t>
      </w:r>
    </w:p>
    <w:p w:rsidR="00DA3D60" w:rsidRPr="00222D20" w:rsidP="00222D20" w14:paraId="7A20B704" w14:textId="77777777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>É conciliador, quando pacifica os conflitos e restaura a união.</w:t>
      </w:r>
    </w:p>
    <w:p w:rsidR="00DA3D60" w:rsidRPr="00222D20" w:rsidP="00222D20" w14:paraId="541A0046" w14:textId="77777777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É despachante, quando executa os trâmites burocráticos. </w:t>
      </w:r>
    </w:p>
    <w:p w:rsidR="00DA3D60" w:rsidRPr="00222D20" w:rsidP="00222D20" w14:paraId="048965F5" w14:textId="77777777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É o primeiro juiz da causa, quando recusa o ajuizamento de uma ação indevida. </w:t>
      </w:r>
    </w:p>
    <w:p w:rsidR="00DA3D60" w:rsidRPr="00222D20" w:rsidP="00222D20" w14:paraId="26192A64" w14:textId="77777777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É médico, quando promove tratamentos e cura as enfermidades da alma. </w:t>
      </w: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br/>
        <w:t xml:space="preserve">É vidente, ao prevenir problemas. </w:t>
      </w:r>
    </w:p>
    <w:p w:rsidR="00DA3D60" w:rsidRPr="00222D20" w:rsidP="00222D20" w14:paraId="2E7C159F" w14:textId="77777777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>É pesquisador, quando pesquisa as melhores soluções.</w:t>
      </w:r>
    </w:p>
    <w:p w:rsidR="00DA3D60" w:rsidRPr="00222D20" w:rsidP="00222D20" w14:paraId="69563FB0" w14:textId="77777777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É cientista, quando faz grandes descobertas. </w:t>
      </w:r>
    </w:p>
    <w:p w:rsidR="00DA3D60" w:rsidRPr="00222D20" w:rsidP="00222D20" w14:paraId="2CD6355B" w14:textId="77777777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É artista, quando assume o palco do júri. </w:t>
      </w:r>
    </w:p>
    <w:p w:rsidR="00DA3D60" w:rsidRPr="00222D20" w:rsidP="00222D20" w14:paraId="30C9A58C" w14:textId="77777777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É político, quando debate os projetos de lei. </w:t>
      </w:r>
    </w:p>
    <w:p w:rsidR="00DA3D60" w:rsidRPr="00222D20" w:rsidP="00222D20" w14:paraId="42E0BC42" w14:textId="77777777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É orador, quando assume a tribuna. </w:t>
      </w:r>
    </w:p>
    <w:p w:rsidR="00DA3D60" w:rsidRPr="00222D20" w:rsidP="00222D20" w14:paraId="42A305FF" w14:textId="77777777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É escritor, quando redige grandes defesas. </w:t>
      </w:r>
    </w:p>
    <w:p w:rsidR="00DA3D60" w:rsidRPr="00222D20" w:rsidP="00222D20" w14:paraId="0329CF33" w14:textId="77777777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É ambientalista, quando defende o meio ambiente. </w:t>
      </w:r>
    </w:p>
    <w:p w:rsidR="00DA3D60" w:rsidRPr="00222D20" w:rsidP="00222D20" w14:paraId="75FE768B" w14:textId="77777777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>É soldado, quando vai para o front no embate com o adversário.</w:t>
      </w:r>
    </w:p>
    <w:p w:rsidR="00DA3D60" w:rsidRPr="00222D20" w:rsidP="00222D20" w14:paraId="3E16BA58" w14:textId="77777777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É general, quando desenvolve as estratégias do combate. </w:t>
      </w:r>
    </w:p>
    <w:p w:rsidR="00DA3D60" w:rsidRPr="00222D20" w:rsidP="00222D20" w14:paraId="08F79884" w14:textId="77777777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É hábil jogador, quando dribla as dificuldades. </w:t>
      </w:r>
    </w:p>
    <w:p w:rsidR="00DA3D60" w:rsidRPr="00222D20" w:rsidP="00222D20" w14:paraId="1DA2AB90" w14:textId="77777777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É engenheiro, quando edifica grandes teses. </w:t>
      </w:r>
    </w:p>
    <w:p w:rsidR="00DA3D60" w:rsidRPr="00222D20" w:rsidP="00222D20" w14:paraId="049C8237" w14:textId="77777777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É cantor, porque </w:t>
      </w: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>"os males espanta"</w:t>
      </w: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. </w:t>
      </w:r>
    </w:p>
    <w:p w:rsidR="00DA3D60" w:rsidRPr="00222D20" w:rsidP="00222D20" w14:paraId="033C35BA" w14:textId="77777777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É salvador da pátria, quando luta pela democracia. </w:t>
      </w:r>
    </w:p>
    <w:p w:rsidR="00DA3D60" w:rsidRPr="00222D20" w:rsidP="00222D20" w14:paraId="37E5C775" w14:textId="77777777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É defensor, mas pode ser acusador, consultor ou parecerista. </w:t>
      </w:r>
    </w:p>
    <w:p w:rsidR="00DA3D60" w:rsidRPr="00222D20" w:rsidP="00222D20" w14:paraId="0521B7C4" w14:textId="77777777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É apaixonado pelo direito. </w:t>
      </w:r>
    </w:p>
    <w:p w:rsidR="00DA3D60" w:rsidRPr="00222D20" w:rsidP="00222D20" w14:paraId="79937FAA" w14:textId="77777777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É amante da criatividade. </w:t>
      </w:r>
    </w:p>
    <w:p w:rsidR="00DA3D60" w:rsidRPr="00222D20" w:rsidP="00222D20" w14:paraId="2A959611" w14:textId="77777777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É casado com a Causa, até que o trânsito em julgado os separe. </w:t>
      </w:r>
    </w:p>
    <w:p w:rsidR="00DA3D60" w:rsidRPr="00222D20" w:rsidP="00222D20" w14:paraId="47AAE703" w14:textId="77777777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Tem gêmeos bivitelinos, Vitória e Derrota. </w:t>
      </w:r>
    </w:p>
    <w:p w:rsidR="00DA3D60" w:rsidRPr="00222D20" w:rsidP="00222D20" w14:paraId="026D39F5" w14:textId="77777777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Com a Vitória regozija, com a Derrota aprende. </w:t>
      </w:r>
    </w:p>
    <w:p w:rsidR="00DA3D60" w:rsidRPr="00222D20" w:rsidP="00222D20" w14:paraId="335513A4" w14:textId="77777777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>É incompreendido, confundido, mas sempre indispensável à Justiça e</w:t>
      </w:r>
    </w:p>
    <w:p w:rsidR="00DA3D60" w:rsidRPr="00222D20" w:rsidP="00222D20" w14:paraId="61DF57CA" w14:textId="77777777">
      <w:pPr>
        <w:spacing w:line="240" w:lineRule="auto"/>
        <w:ind w:left="1418" w:right="-285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222D20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necessário à sociedade. </w:t>
      </w:r>
    </w:p>
    <w:p w:rsidR="00DA3D60" w:rsidRPr="00222D20" w:rsidP="006C4AD2" w14:paraId="0828E944" w14:textId="4C300EBA">
      <w:pPr>
        <w:pStyle w:val="BodyText"/>
        <w:spacing w:line="360" w:lineRule="auto"/>
        <w:ind w:left="1418" w:right="-285"/>
        <w:rPr>
          <w:rFonts w:ascii="Times New Roman" w:hAnsi="Times New Roman"/>
          <w:color w:val="auto"/>
          <w:sz w:val="26"/>
          <w:szCs w:val="26"/>
        </w:rPr>
      </w:pPr>
      <w:r w:rsidRPr="00222D20">
        <w:rPr>
          <w:rFonts w:ascii="Times New Roman" w:hAnsi="Times New Roman"/>
          <w:sz w:val="26"/>
          <w:szCs w:val="26"/>
        </w:rPr>
        <w:t>Enfim, tudo é, sendo simplesmente - ADVOGADO!</w:t>
      </w:r>
      <w:r w:rsidRPr="00222D20" w:rsidR="008B5A77">
        <w:rPr>
          <w:rFonts w:ascii="Times New Roman" w:hAnsi="Times New Roman"/>
          <w:sz w:val="26"/>
          <w:szCs w:val="26"/>
        </w:rPr>
        <w:t>”</w:t>
      </w:r>
    </w:p>
    <w:p w:rsidR="00DC1F37" w:rsidRPr="00222D20" w:rsidP="006C4AD2" w14:paraId="20D17FDA" w14:textId="27FF5F75">
      <w:pPr>
        <w:spacing w:before="240" w:after="240" w:line="360" w:lineRule="auto"/>
        <w:ind w:right="-285"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222D20">
        <w:rPr>
          <w:rFonts w:ascii="Times New Roman" w:hAnsi="Times New Roman" w:cs="Times New Roman"/>
          <w:sz w:val="26"/>
          <w:szCs w:val="26"/>
        </w:rPr>
        <w:t>Minhas congratulações</w:t>
      </w:r>
      <w:r w:rsidRPr="00222D20" w:rsidR="00A25194">
        <w:rPr>
          <w:rFonts w:ascii="Times New Roman" w:hAnsi="Times New Roman" w:cs="Times New Roman"/>
          <w:sz w:val="26"/>
          <w:szCs w:val="26"/>
        </w:rPr>
        <w:t xml:space="preserve"> </w:t>
      </w:r>
      <w:r w:rsidRPr="00222D20" w:rsidR="00F70EAD">
        <w:rPr>
          <w:rFonts w:ascii="Times New Roman" w:hAnsi="Times New Roman" w:cs="Times New Roman"/>
          <w:sz w:val="26"/>
          <w:szCs w:val="26"/>
        </w:rPr>
        <w:t>para</w:t>
      </w:r>
      <w:r w:rsidRPr="00222D20" w:rsidR="00A25194">
        <w:rPr>
          <w:rFonts w:ascii="Times New Roman" w:hAnsi="Times New Roman" w:cs="Times New Roman"/>
          <w:sz w:val="26"/>
          <w:szCs w:val="26"/>
        </w:rPr>
        <w:t xml:space="preserve"> a honrada classe dos </w:t>
      </w:r>
      <w:r w:rsidRPr="00222D20" w:rsidR="006B5F32">
        <w:rPr>
          <w:rFonts w:ascii="Times New Roman" w:hAnsi="Times New Roman" w:cs="Times New Roman"/>
          <w:sz w:val="26"/>
          <w:szCs w:val="26"/>
        </w:rPr>
        <w:t>A</w:t>
      </w:r>
      <w:r w:rsidRPr="00222D20" w:rsidR="00A25194">
        <w:rPr>
          <w:rFonts w:ascii="Times New Roman" w:hAnsi="Times New Roman" w:cs="Times New Roman"/>
          <w:sz w:val="26"/>
          <w:szCs w:val="26"/>
        </w:rPr>
        <w:t xml:space="preserve">dvogados </w:t>
      </w:r>
      <w:r w:rsidRPr="00222D20" w:rsidR="006B5F32">
        <w:rPr>
          <w:rFonts w:ascii="Times New Roman" w:hAnsi="Times New Roman" w:cs="Times New Roman"/>
          <w:sz w:val="26"/>
          <w:szCs w:val="26"/>
        </w:rPr>
        <w:t xml:space="preserve">e Advogadas </w:t>
      </w:r>
      <w:r w:rsidRPr="00222D20" w:rsidR="00A25194">
        <w:rPr>
          <w:rFonts w:ascii="Times New Roman" w:hAnsi="Times New Roman" w:cs="Times New Roman"/>
          <w:sz w:val="26"/>
          <w:szCs w:val="26"/>
        </w:rPr>
        <w:t xml:space="preserve">militantes, que através do trabalho duro, do estudo, do aperfeiçoamento, exercem sua missão </w:t>
      </w:r>
      <w:r w:rsidRPr="00222D20" w:rsidR="006B5F32">
        <w:rPr>
          <w:rFonts w:ascii="Times New Roman" w:hAnsi="Times New Roman" w:cs="Times New Roman"/>
          <w:sz w:val="26"/>
          <w:szCs w:val="26"/>
        </w:rPr>
        <w:t>construindo</w:t>
      </w:r>
      <w:r w:rsidRPr="00222D20" w:rsidR="00A25194">
        <w:rPr>
          <w:rFonts w:ascii="Times New Roman" w:hAnsi="Times New Roman" w:cs="Times New Roman"/>
          <w:sz w:val="26"/>
          <w:szCs w:val="26"/>
        </w:rPr>
        <w:t xml:space="preserve"> uma sociedade melhor.</w:t>
      </w:r>
      <w:r w:rsidRPr="00222D20" w:rsidR="008B5A77">
        <w:rPr>
          <w:rFonts w:ascii="Times New Roman" w:hAnsi="Times New Roman" w:cs="Times New Roman"/>
          <w:sz w:val="26"/>
          <w:szCs w:val="26"/>
        </w:rPr>
        <w:t xml:space="preserve"> </w:t>
      </w:r>
      <w:r w:rsidRPr="00222D20" w:rsidR="006B5F32">
        <w:rPr>
          <w:rFonts w:ascii="Times New Roman" w:hAnsi="Times New Roman" w:cs="Times New Roman"/>
          <w:bCs/>
          <w:sz w:val="26"/>
          <w:szCs w:val="26"/>
        </w:rPr>
        <w:t>P</w:t>
      </w:r>
      <w:r w:rsidRPr="00222D20" w:rsidR="006B5F32">
        <w:rPr>
          <w:rFonts w:ascii="Times New Roman" w:hAnsi="Times New Roman" w:cs="Times New Roman"/>
          <w:bCs/>
          <w:sz w:val="26"/>
          <w:szCs w:val="26"/>
        </w:rPr>
        <w:t xml:space="preserve">arabéns pela bravura e coragem de lutar, continuar defendendo e trabalhando para todos que necessitam. </w:t>
      </w:r>
      <w:r w:rsidRPr="00222D20" w:rsidR="006B5F32">
        <w:rPr>
          <w:rFonts w:ascii="Times New Roman" w:hAnsi="Times New Roman" w:cs="Times New Roman"/>
          <w:bCs/>
          <w:sz w:val="26"/>
          <w:szCs w:val="26"/>
        </w:rPr>
        <w:t>A advocacia</w:t>
      </w:r>
      <w:r w:rsidRPr="00222D20" w:rsidR="006B5F32">
        <w:rPr>
          <w:rFonts w:ascii="Times New Roman" w:hAnsi="Times New Roman" w:cs="Times New Roman"/>
          <w:bCs/>
          <w:sz w:val="26"/>
          <w:szCs w:val="26"/>
        </w:rPr>
        <w:t xml:space="preserve"> é a esperança que não morre jamais no combate contra a impunidade e a injustiça</w:t>
      </w:r>
    </w:p>
    <w:p w:rsidR="006B5F32" w:rsidRPr="00222D20" w:rsidP="00222D20" w14:paraId="54F7B2AC" w14:textId="49634131">
      <w:pPr>
        <w:spacing w:before="240" w:after="240" w:line="360" w:lineRule="auto"/>
        <w:ind w:right="-285" w:firstLine="141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22D20">
        <w:rPr>
          <w:rFonts w:ascii="Times New Roman" w:hAnsi="Times New Roman" w:cs="Times New Roman"/>
          <w:sz w:val="26"/>
          <w:szCs w:val="26"/>
        </w:rPr>
        <w:t>Assim</w:t>
      </w:r>
      <w:r w:rsidRPr="00222D20" w:rsidR="00DC1F37">
        <w:rPr>
          <w:rFonts w:ascii="Times New Roman" w:hAnsi="Times New Roman" w:cs="Times New Roman"/>
          <w:sz w:val="26"/>
          <w:szCs w:val="26"/>
        </w:rPr>
        <w:t xml:space="preserve">, </w:t>
      </w:r>
      <w:r w:rsidRPr="00222D20">
        <w:rPr>
          <w:rFonts w:ascii="Times New Roman" w:hAnsi="Times New Roman" w:cs="Times New Roman"/>
          <w:sz w:val="26"/>
          <w:szCs w:val="26"/>
        </w:rPr>
        <w:t>Senhor Presidente</w:t>
      </w:r>
      <w:r w:rsidRPr="00222D20" w:rsidR="00DC1F37">
        <w:rPr>
          <w:rFonts w:ascii="Times New Roman" w:hAnsi="Times New Roman" w:cs="Times New Roman"/>
          <w:sz w:val="26"/>
          <w:szCs w:val="26"/>
        </w:rPr>
        <w:t xml:space="preserve">, </w:t>
      </w:r>
      <w:r w:rsidRPr="00222D20">
        <w:rPr>
          <w:rFonts w:ascii="Times New Roman" w:hAnsi="Times New Roman" w:cs="Times New Roman"/>
          <w:sz w:val="26"/>
          <w:szCs w:val="26"/>
        </w:rPr>
        <w:t xml:space="preserve">diante todo o exposto, </w:t>
      </w:r>
      <w:r w:rsidRPr="00222D20" w:rsidR="00DC1F37">
        <w:rPr>
          <w:rFonts w:ascii="Times New Roman" w:hAnsi="Times New Roman" w:cs="Times New Roman"/>
          <w:sz w:val="26"/>
          <w:szCs w:val="26"/>
        </w:rPr>
        <w:t xml:space="preserve">requeiro, na forma regimental e, após ouvido o Plenário, </w:t>
      </w:r>
      <w:r w:rsidRPr="00222D20">
        <w:rPr>
          <w:rFonts w:ascii="Times New Roman" w:hAnsi="Times New Roman" w:cs="Times New Roman"/>
          <w:sz w:val="26"/>
          <w:szCs w:val="26"/>
        </w:rPr>
        <w:t>seja aprovada a presente</w:t>
      </w:r>
      <w:r w:rsidRPr="00222D20" w:rsidR="00180ACA">
        <w:rPr>
          <w:rFonts w:ascii="Times New Roman" w:hAnsi="Times New Roman" w:cs="Times New Roman"/>
          <w:b/>
          <w:sz w:val="26"/>
          <w:szCs w:val="26"/>
        </w:rPr>
        <w:t xml:space="preserve"> MOÇÃO DE CONGRATULAÇ</w:t>
      </w:r>
      <w:r w:rsidRPr="00222D20">
        <w:rPr>
          <w:rFonts w:ascii="Times New Roman" w:hAnsi="Times New Roman" w:cs="Times New Roman"/>
          <w:b/>
          <w:sz w:val="26"/>
          <w:szCs w:val="26"/>
        </w:rPr>
        <w:t>ÃO</w:t>
      </w:r>
      <w:r w:rsidRPr="00222D20" w:rsidR="00180A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22D20" w:rsidR="00180ACA">
        <w:rPr>
          <w:rFonts w:ascii="Times New Roman" w:hAnsi="Times New Roman" w:cs="Times New Roman"/>
          <w:sz w:val="26"/>
          <w:szCs w:val="26"/>
        </w:rPr>
        <w:t xml:space="preserve">para a laboriosa categoria dos </w:t>
      </w:r>
      <w:r w:rsidRPr="00222D20" w:rsidR="00180ACA">
        <w:rPr>
          <w:rFonts w:ascii="Times New Roman" w:hAnsi="Times New Roman" w:cs="Times New Roman"/>
          <w:b/>
          <w:sz w:val="26"/>
          <w:szCs w:val="26"/>
        </w:rPr>
        <w:t>ADVOGADOS</w:t>
      </w:r>
      <w:r w:rsidRPr="00222D20">
        <w:rPr>
          <w:rFonts w:ascii="Times New Roman" w:hAnsi="Times New Roman" w:cs="Times New Roman"/>
          <w:b/>
          <w:sz w:val="26"/>
          <w:szCs w:val="26"/>
        </w:rPr>
        <w:t xml:space="preserve"> E ADVOGADAS</w:t>
      </w:r>
      <w:r w:rsidRPr="00222D20" w:rsidR="00180ACA">
        <w:rPr>
          <w:rFonts w:ascii="Times New Roman" w:hAnsi="Times New Roman" w:cs="Times New Roman"/>
          <w:sz w:val="26"/>
          <w:szCs w:val="26"/>
        </w:rPr>
        <w:t xml:space="preserve"> </w:t>
      </w:r>
      <w:r w:rsidRPr="00222D20">
        <w:rPr>
          <w:rFonts w:ascii="Times New Roman" w:hAnsi="Times New Roman" w:cs="Times New Roman"/>
          <w:sz w:val="26"/>
          <w:szCs w:val="26"/>
        </w:rPr>
        <w:t>pelo “</w:t>
      </w:r>
      <w:r w:rsidRPr="00222D20" w:rsidR="00180ACA">
        <w:rPr>
          <w:rFonts w:ascii="Times New Roman" w:hAnsi="Times New Roman" w:cs="Times New Roman"/>
          <w:b/>
          <w:sz w:val="26"/>
          <w:szCs w:val="26"/>
        </w:rPr>
        <w:t>DIA DO ADVOGADO</w:t>
      </w:r>
      <w:r w:rsidRPr="00222D20">
        <w:rPr>
          <w:rFonts w:ascii="Times New Roman" w:hAnsi="Times New Roman" w:cs="Times New Roman"/>
          <w:b/>
          <w:sz w:val="26"/>
          <w:szCs w:val="26"/>
        </w:rPr>
        <w:t>”</w:t>
      </w:r>
      <w:r w:rsidRPr="00222D20" w:rsidR="00180ACA">
        <w:rPr>
          <w:rFonts w:ascii="Times New Roman" w:hAnsi="Times New Roman" w:cs="Times New Roman"/>
          <w:sz w:val="26"/>
          <w:szCs w:val="26"/>
        </w:rPr>
        <w:t>,</w:t>
      </w:r>
      <w:r w:rsidRPr="00222D20">
        <w:rPr>
          <w:rFonts w:ascii="Times New Roman" w:hAnsi="Times New Roman" w:cs="Times New Roman"/>
          <w:sz w:val="26"/>
          <w:szCs w:val="26"/>
        </w:rPr>
        <w:t xml:space="preserve"> </w:t>
      </w:r>
      <w:r w:rsidRPr="00222D20">
        <w:rPr>
          <w:rFonts w:ascii="Times New Roman" w:hAnsi="Times New Roman" w:cs="Times New Roman"/>
          <w:sz w:val="26"/>
          <w:szCs w:val="26"/>
        </w:rPr>
        <w:t>comemorado no dia 11 de agosto</w:t>
      </w:r>
      <w:r w:rsidRPr="00222D20">
        <w:rPr>
          <w:rFonts w:ascii="Times New Roman" w:hAnsi="Times New Roman" w:cs="Times New Roman"/>
          <w:sz w:val="26"/>
          <w:szCs w:val="26"/>
        </w:rPr>
        <w:t>,</w:t>
      </w:r>
      <w:r w:rsidRPr="00222D20" w:rsidR="00180ACA">
        <w:rPr>
          <w:rFonts w:ascii="Times New Roman" w:hAnsi="Times New Roman" w:cs="Times New Roman"/>
          <w:sz w:val="26"/>
          <w:szCs w:val="26"/>
        </w:rPr>
        <w:t xml:space="preserve"> na pessoa </w:t>
      </w:r>
      <w:r w:rsidR="00AC3792">
        <w:rPr>
          <w:rFonts w:ascii="Times New Roman" w:hAnsi="Times New Roman" w:cs="Times New Roman"/>
          <w:sz w:val="26"/>
          <w:szCs w:val="26"/>
        </w:rPr>
        <w:t xml:space="preserve">do </w:t>
      </w:r>
      <w:r w:rsidRPr="00AC3792" w:rsidR="00AC3792">
        <w:rPr>
          <w:rFonts w:ascii="Times New Roman" w:hAnsi="Times New Roman" w:cs="Times New Roman"/>
          <w:b/>
          <w:bCs/>
          <w:sz w:val="26"/>
          <w:szCs w:val="26"/>
        </w:rPr>
        <w:t>Presidente</w:t>
      </w:r>
      <w:r w:rsidRPr="00AC3792" w:rsidR="00AC3792">
        <w:rPr>
          <w:rFonts w:ascii="Times New Roman" w:hAnsi="Times New Roman" w:cs="Times New Roman"/>
          <w:b/>
          <w:bCs/>
          <w:sz w:val="26"/>
          <w:szCs w:val="26"/>
        </w:rPr>
        <w:t xml:space="preserve"> da </w:t>
      </w:r>
      <w:r w:rsidRPr="00AC3792" w:rsidR="00AC3792">
        <w:rPr>
          <w:rFonts w:ascii="Times New Roman" w:hAnsi="Times New Roman" w:cs="Times New Roman"/>
          <w:b/>
          <w:bCs/>
          <w:sz w:val="26"/>
          <w:szCs w:val="26"/>
        </w:rPr>
        <w:t>131ª</w:t>
      </w:r>
      <w:r w:rsidRPr="00222D20" w:rsidR="00AC3792">
        <w:rPr>
          <w:rFonts w:ascii="Times New Roman" w:hAnsi="Times New Roman" w:cs="Times New Roman"/>
          <w:b/>
          <w:sz w:val="26"/>
          <w:szCs w:val="26"/>
        </w:rPr>
        <w:t xml:space="preserve"> SUBSEÇÃO DA ORDEM DOS ADVOGADOS DE SUMARÉ/SP</w:t>
      </w:r>
      <w:r w:rsidRPr="00222D20" w:rsidR="00AC3792">
        <w:rPr>
          <w:rFonts w:ascii="Times New Roman" w:hAnsi="Times New Roman" w:cs="Times New Roman"/>
          <w:sz w:val="26"/>
          <w:szCs w:val="26"/>
        </w:rPr>
        <w:t>,</w:t>
      </w:r>
      <w:r w:rsidR="00AC3792">
        <w:rPr>
          <w:rFonts w:ascii="Times New Roman" w:hAnsi="Times New Roman" w:cs="Times New Roman"/>
          <w:sz w:val="26"/>
          <w:szCs w:val="26"/>
        </w:rPr>
        <w:t xml:space="preserve"> Dr. VANDERLEI CÉSAR CORNIANI e todos os demais membros da Diretoria:</w:t>
      </w:r>
      <w:r w:rsidRPr="00C643BA" w:rsidR="00C643BA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="00AC3792">
        <w:rPr>
          <w:rFonts w:ascii="Times New Roman" w:hAnsi="Times New Roman" w:cs="Times New Roman"/>
          <w:sz w:val="26"/>
          <w:szCs w:val="26"/>
        </w:rPr>
        <w:t xml:space="preserve"> – Dr.</w:t>
      </w:r>
      <w:r w:rsidRPr="00C643BA" w:rsidR="00C643BA">
        <w:rPr>
          <w:rFonts w:ascii="Times New Roman" w:hAnsi="Times New Roman" w:cs="Times New Roman"/>
          <w:sz w:val="26"/>
          <w:szCs w:val="26"/>
        </w:rPr>
        <w:t xml:space="preserve"> MAURILIO DE BARROS, Secretária Geral</w:t>
      </w:r>
      <w:r w:rsidR="00AC3792">
        <w:rPr>
          <w:rFonts w:ascii="Times New Roman" w:hAnsi="Times New Roman" w:cs="Times New Roman"/>
          <w:sz w:val="26"/>
          <w:szCs w:val="26"/>
        </w:rPr>
        <w:t xml:space="preserve"> – Dra.</w:t>
      </w:r>
      <w:r w:rsidRPr="00C643BA" w:rsidR="00C643BA">
        <w:rPr>
          <w:rFonts w:ascii="Times New Roman" w:hAnsi="Times New Roman" w:cs="Times New Roman"/>
          <w:sz w:val="26"/>
          <w:szCs w:val="26"/>
        </w:rPr>
        <w:t xml:space="preserve"> TAMIRES LOPES PINHEIRO DE OLIVEIRA, Secretária Adjunta</w:t>
      </w:r>
      <w:r w:rsidR="00AC3792">
        <w:rPr>
          <w:rFonts w:ascii="Times New Roman" w:hAnsi="Times New Roman" w:cs="Times New Roman"/>
          <w:sz w:val="26"/>
          <w:szCs w:val="26"/>
        </w:rPr>
        <w:t xml:space="preserve"> – Dra.</w:t>
      </w:r>
      <w:r w:rsidRPr="00C643BA" w:rsidR="00C643BA">
        <w:rPr>
          <w:rFonts w:ascii="Times New Roman" w:hAnsi="Times New Roman" w:cs="Times New Roman"/>
          <w:sz w:val="26"/>
          <w:szCs w:val="26"/>
        </w:rPr>
        <w:br/>
        <w:t>ELIANA REGINA CORDEIRO BASTIDAS e Tesoureiro</w:t>
      </w:r>
      <w:r w:rsidR="00AC3792">
        <w:rPr>
          <w:rFonts w:ascii="Times New Roman" w:hAnsi="Times New Roman" w:cs="Times New Roman"/>
          <w:sz w:val="26"/>
          <w:szCs w:val="26"/>
        </w:rPr>
        <w:t xml:space="preserve"> – Dr.</w:t>
      </w:r>
      <w:r w:rsidRPr="00C643BA" w:rsidR="00C643BA">
        <w:rPr>
          <w:rFonts w:ascii="Times New Roman" w:hAnsi="Times New Roman" w:cs="Times New Roman"/>
          <w:sz w:val="26"/>
          <w:szCs w:val="26"/>
        </w:rPr>
        <w:t xml:space="preserve"> PAULO ROBERTO DA SILVA</w:t>
      </w:r>
      <w:r w:rsidR="00C643BA">
        <w:rPr>
          <w:rFonts w:ascii="Times New Roman" w:hAnsi="Times New Roman" w:cs="Times New Roman"/>
          <w:sz w:val="26"/>
          <w:szCs w:val="26"/>
        </w:rPr>
        <w:t xml:space="preserve">, </w:t>
      </w:r>
      <w:r w:rsidRPr="00222D20" w:rsidR="00C643BA">
        <w:rPr>
          <w:rFonts w:ascii="Times New Roman" w:hAnsi="Times New Roman" w:cs="Times New Roman"/>
          <w:sz w:val="26"/>
          <w:szCs w:val="26"/>
        </w:rPr>
        <w:t>esten</w:t>
      </w:r>
      <w:r w:rsidR="00C643BA">
        <w:rPr>
          <w:rFonts w:ascii="Times New Roman" w:hAnsi="Times New Roman" w:cs="Times New Roman"/>
          <w:sz w:val="26"/>
          <w:szCs w:val="26"/>
        </w:rPr>
        <w:t>dendo</w:t>
      </w:r>
      <w:r w:rsidR="00AC3792">
        <w:rPr>
          <w:rFonts w:ascii="Times New Roman" w:hAnsi="Times New Roman" w:cs="Times New Roman"/>
          <w:sz w:val="26"/>
          <w:szCs w:val="26"/>
        </w:rPr>
        <w:t>, ainda,</w:t>
      </w:r>
      <w:r w:rsidR="00C643BA">
        <w:rPr>
          <w:rFonts w:ascii="Times New Roman" w:hAnsi="Times New Roman" w:cs="Times New Roman"/>
          <w:sz w:val="26"/>
          <w:szCs w:val="26"/>
        </w:rPr>
        <w:t xml:space="preserve"> as congratulações </w:t>
      </w:r>
      <w:r w:rsidRPr="00222D20" w:rsidR="00180ACA">
        <w:rPr>
          <w:rFonts w:ascii="Times New Roman" w:hAnsi="Times New Roman" w:cs="Times New Roman"/>
          <w:sz w:val="26"/>
          <w:szCs w:val="26"/>
        </w:rPr>
        <w:t xml:space="preserve">a todos os </w:t>
      </w:r>
      <w:r w:rsidRPr="00222D20">
        <w:rPr>
          <w:rFonts w:ascii="Times New Roman" w:hAnsi="Times New Roman" w:cs="Times New Roman"/>
          <w:sz w:val="26"/>
          <w:szCs w:val="26"/>
        </w:rPr>
        <w:t xml:space="preserve">Advogados e Advogadas </w:t>
      </w:r>
      <w:r w:rsidRPr="00222D20" w:rsidR="00180ACA">
        <w:rPr>
          <w:rFonts w:ascii="Times New Roman" w:hAnsi="Times New Roman" w:cs="Times New Roman"/>
          <w:sz w:val="26"/>
          <w:szCs w:val="26"/>
        </w:rPr>
        <w:t xml:space="preserve">com registro na mesma, pelos relevantes serviços prestados </w:t>
      </w:r>
      <w:r w:rsidRPr="00222D20">
        <w:rPr>
          <w:rFonts w:ascii="Times New Roman" w:hAnsi="Times New Roman" w:cs="Times New Roman"/>
          <w:sz w:val="26"/>
          <w:szCs w:val="26"/>
        </w:rPr>
        <w:t xml:space="preserve">para a construção de uma </w:t>
      </w:r>
      <w:r w:rsidRPr="00222D20">
        <w:rPr>
          <w:rFonts w:ascii="Times New Roman" w:hAnsi="Times New Roman" w:cs="Times New Roman"/>
          <w:sz w:val="26"/>
          <w:szCs w:val="26"/>
        </w:rPr>
        <w:t xml:space="preserve">sociedade justa, fraterna, </w:t>
      </w:r>
      <w:r w:rsidRPr="00222D20" w:rsidR="00581369">
        <w:rPr>
          <w:rFonts w:ascii="Times New Roman" w:hAnsi="Times New Roman" w:cs="Times New Roman"/>
          <w:sz w:val="26"/>
          <w:szCs w:val="26"/>
        </w:rPr>
        <w:t>livre</w:t>
      </w:r>
      <w:r w:rsidRPr="00222D20" w:rsidR="00581369">
        <w:rPr>
          <w:rFonts w:ascii="Times New Roman" w:hAnsi="Times New Roman" w:cs="Times New Roman"/>
          <w:sz w:val="26"/>
          <w:szCs w:val="26"/>
        </w:rPr>
        <w:t xml:space="preserve"> </w:t>
      </w:r>
      <w:r w:rsidRPr="00222D20">
        <w:rPr>
          <w:rFonts w:ascii="Times New Roman" w:hAnsi="Times New Roman" w:cs="Times New Roman"/>
          <w:sz w:val="26"/>
          <w:szCs w:val="26"/>
        </w:rPr>
        <w:t>e</w:t>
      </w:r>
      <w:r w:rsidR="00581369">
        <w:rPr>
          <w:rFonts w:ascii="Times New Roman" w:hAnsi="Times New Roman" w:cs="Times New Roman"/>
          <w:sz w:val="26"/>
          <w:szCs w:val="26"/>
        </w:rPr>
        <w:t xml:space="preserve"> igualitária</w:t>
      </w:r>
      <w:r w:rsidRPr="00222D20">
        <w:rPr>
          <w:rFonts w:ascii="Times New Roman" w:hAnsi="Times New Roman" w:cs="Times New Roman"/>
          <w:bCs/>
          <w:sz w:val="26"/>
          <w:szCs w:val="26"/>
        </w:rPr>
        <w:t>.</w:t>
      </w:r>
    </w:p>
    <w:p w:rsidR="00DC1F37" w:rsidRPr="00222D20" w:rsidP="006B5F32" w14:paraId="1A9EDC98" w14:textId="21C362C1">
      <w:pPr>
        <w:spacing w:before="240" w:after="240" w:line="36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  <w:r w:rsidRPr="00222D20">
        <w:rPr>
          <w:rFonts w:ascii="Times New Roman" w:hAnsi="Times New Roman" w:cs="Times New Roman"/>
          <w:sz w:val="26"/>
          <w:szCs w:val="26"/>
        </w:rPr>
        <w:t xml:space="preserve">Sala das Sessões, </w:t>
      </w:r>
      <w:r w:rsidRPr="00222D20" w:rsidR="006B5F32">
        <w:rPr>
          <w:rFonts w:ascii="Times New Roman" w:hAnsi="Times New Roman" w:cs="Times New Roman"/>
          <w:sz w:val="26"/>
          <w:szCs w:val="26"/>
        </w:rPr>
        <w:t>10 de agosto de 2021.</w:t>
      </w:r>
    </w:p>
    <w:p w:rsidR="005B3B35" w:rsidP="006B5F32" w14:paraId="3AC836EA" w14:textId="77777777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B5F32" w:rsidRPr="00222D20" w:rsidP="006B5F32" w14:paraId="01977733" w14:textId="2C7FB825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22D20">
        <w:rPr>
          <w:rFonts w:ascii="Times New Roman" w:hAnsi="Times New Roman" w:cs="Times New Roman"/>
          <w:b/>
          <w:bCs/>
          <w:sz w:val="26"/>
          <w:szCs w:val="26"/>
        </w:rPr>
        <w:t>WILLIAN SOUZA</w:t>
      </w:r>
    </w:p>
    <w:p w:rsidR="00C643BA" w:rsidRPr="00C643BA" w:rsidP="00C643BA" w14:paraId="31EBD8DE" w14:textId="2861F268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  <w:r w:rsidRPr="00222D20">
        <w:rPr>
          <w:rFonts w:ascii="Times New Roman" w:hAnsi="Times New Roman" w:cs="Times New Roman"/>
          <w:b/>
          <w:bCs/>
          <w:sz w:val="26"/>
          <w:szCs w:val="26"/>
        </w:rPr>
        <w:t xml:space="preserve">Vereador </w:t>
      </w:r>
      <w:r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Pr="00222D20">
        <w:rPr>
          <w:rFonts w:ascii="Times New Roman" w:hAnsi="Times New Roman" w:cs="Times New Roman"/>
          <w:b/>
          <w:bCs/>
          <w:sz w:val="26"/>
          <w:szCs w:val="26"/>
        </w:rPr>
        <w:t xml:space="preserve"> Presidente</w:t>
      </w:r>
    </w:p>
    <w:sectPr w:rsidSect="005B3B35">
      <w:headerReference w:type="default" r:id="rId4"/>
      <w:footerReference w:type="default" r:id="rId5"/>
      <w:pgSz w:w="11906" w:h="16838"/>
      <w:pgMar w:top="2436" w:right="1701" w:bottom="567" w:left="1418" w:header="127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6514D90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48193C38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16F67B41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Pr="00211ADD" w:rsidP="00591693" w14:paraId="0EF94582" w14:textId="1CD5322A">
    <w:pPr>
      <w:pStyle w:val="Heading1"/>
      <w:tabs>
        <w:tab w:val="left" w:pos="1590"/>
      </w:tabs>
    </w:pPr>
    <w:r>
      <w:rPr>
        <w:sz w:val="22"/>
      </w:rPr>
      <w:t xml:space="preserve">                        </w:t>
    </w:r>
    <w:r>
      <w:rPr>
        <w:sz w:val="22"/>
      </w:rPr>
      <w:t>ESTADO DE SÃO PAULO</w:t>
    </w:r>
    <w:r w:rsidRPr="00211ADD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37"/>
    <w:rsid w:val="00136083"/>
    <w:rsid w:val="00180ACA"/>
    <w:rsid w:val="001A565A"/>
    <w:rsid w:val="00211ADD"/>
    <w:rsid w:val="00222D20"/>
    <w:rsid w:val="005542AD"/>
    <w:rsid w:val="00581369"/>
    <w:rsid w:val="00591693"/>
    <w:rsid w:val="005B3B35"/>
    <w:rsid w:val="006B5F32"/>
    <w:rsid w:val="006C4AD2"/>
    <w:rsid w:val="008B5A77"/>
    <w:rsid w:val="00903E63"/>
    <w:rsid w:val="0096265D"/>
    <w:rsid w:val="009914BF"/>
    <w:rsid w:val="00A25194"/>
    <w:rsid w:val="00AC3792"/>
    <w:rsid w:val="00BA4E1B"/>
    <w:rsid w:val="00C45697"/>
    <w:rsid w:val="00C643BA"/>
    <w:rsid w:val="00CE03D7"/>
    <w:rsid w:val="00D6394F"/>
    <w:rsid w:val="00DA3D60"/>
    <w:rsid w:val="00DC1F37"/>
    <w:rsid w:val="00E4499E"/>
    <w:rsid w:val="00F2321D"/>
    <w:rsid w:val="00F70E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5F1B09-9994-4882-8A90-8EEC9065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F37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DC1F37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DC1F37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DC1F37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DC1F37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DC1F37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DC1F37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DC1F37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DC1F37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DC1F37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DC1F3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C1F3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DC1F3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C1F3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C1F3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C1F3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C1F3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C1F3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C1F3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NoSpacing">
    <w:name w:val="No Spacing"/>
    <w:uiPriority w:val="1"/>
    <w:qFormat/>
    <w:rsid w:val="00DC1F3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C1F37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DC1F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DC1F37"/>
  </w:style>
  <w:style w:type="paragraph" w:styleId="Footer">
    <w:name w:val="footer"/>
    <w:basedOn w:val="Normal"/>
    <w:link w:val="RodapChar"/>
    <w:uiPriority w:val="99"/>
    <w:unhideWhenUsed/>
    <w:rsid w:val="00DC1F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DC1F37"/>
  </w:style>
  <w:style w:type="paragraph" w:styleId="NormalWeb">
    <w:name w:val="Normal (Web)"/>
    <w:basedOn w:val="Normal"/>
    <w:uiPriority w:val="99"/>
    <w:unhideWhenUsed/>
    <w:rsid w:val="00A25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semiHidden/>
    <w:unhideWhenUsed/>
    <w:rsid w:val="00DA3D60"/>
    <w:pPr>
      <w:spacing w:after="0" w:line="240" w:lineRule="auto"/>
      <w:jc w:val="both"/>
    </w:pPr>
    <w:rPr>
      <w:rFonts w:ascii="Verdana" w:eastAsia="Times New Roman" w:hAnsi="Verdana" w:cs="Times New Roman"/>
      <w:bCs/>
      <w:i/>
      <w:color w:val="000000"/>
      <w:sz w:val="20"/>
      <w:lang w:eastAsia="pt-BR"/>
    </w:rPr>
  </w:style>
  <w:style w:type="character" w:customStyle="1" w:styleId="CorpodetextoChar">
    <w:name w:val="Corpo de texto Char"/>
    <w:basedOn w:val="DefaultParagraphFont"/>
    <w:link w:val="BodyText"/>
    <w:semiHidden/>
    <w:rsid w:val="00DA3D60"/>
    <w:rPr>
      <w:rFonts w:ascii="Verdana" w:eastAsia="Times New Roman" w:hAnsi="Verdana" w:cs="Times New Roman"/>
      <w:bCs/>
      <w:i/>
      <w:color w:val="000000"/>
      <w:sz w:val="20"/>
      <w:lang w:eastAsia="pt-BR"/>
    </w:rPr>
  </w:style>
  <w:style w:type="character" w:customStyle="1" w:styleId="titulocidadao">
    <w:name w:val="titulo_cidadao"/>
    <w:basedOn w:val="DefaultParagraphFont"/>
    <w:rsid w:val="00C643BA"/>
  </w:style>
  <w:style w:type="character" w:customStyle="1" w:styleId="texto">
    <w:name w:val="texto"/>
    <w:basedOn w:val="DefaultParagraphFont"/>
    <w:rsid w:val="00C64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1006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Marcio Luis Gonçalves</cp:lastModifiedBy>
  <cp:revision>7</cp:revision>
  <cp:lastPrinted>2021-08-10T14:39:00Z</cp:lastPrinted>
  <dcterms:created xsi:type="dcterms:W3CDTF">2021-08-10T12:35:00Z</dcterms:created>
  <dcterms:modified xsi:type="dcterms:W3CDTF">2021-08-10T14:42:00Z</dcterms:modified>
</cp:coreProperties>
</file>