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892236" w:rsidP="00892236" w14:paraId="65EDC3FF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892236" w:rsidP="00892236" w14:paraId="6D85048C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</w:p>
    <w:p w:rsidR="00892236" w:rsidP="00892236" w14:paraId="230C52D1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</w:p>
    <w:p w:rsidR="00892236" w:rsidP="00892236" w14:paraId="2AD1DB64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892236" w:rsidP="00892236" w14:paraId="4FDA5F66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limpeza do terreno na </w:t>
      </w:r>
      <w:bookmarkStart w:id="1" w:name="_GoBack"/>
      <w:r>
        <w:rPr>
          <w:rFonts w:ascii="Calibri" w:eastAsia="Calibri" w:hAnsi="Calibri" w:cs="Calibri"/>
          <w:sz w:val="24"/>
        </w:rPr>
        <w:t>Avenida Emilio Bosco</w:t>
      </w:r>
      <w:bookmarkEnd w:id="1"/>
      <w:r>
        <w:rPr>
          <w:rFonts w:ascii="Calibri" w:eastAsia="Calibri" w:hAnsi="Calibri" w:cs="Calibri"/>
          <w:sz w:val="24"/>
        </w:rPr>
        <w:t xml:space="preserve">, próximo ao número 5008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892236" w:rsidP="00892236" w14:paraId="078A9E41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</w:p>
    <w:p w:rsidR="00892236" w:rsidP="00892236" w14:paraId="6BE5E10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892236" w:rsidP="00892236" w14:paraId="6CF7ADD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92236" w:rsidP="00892236" w14:paraId="74D46C76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892236" w:rsidP="00892236" w14:paraId="1451F1F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92236" w:rsidP="00892236" w14:paraId="26BC576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92236" w:rsidP="00892236" w14:paraId="227155D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92236" w:rsidP="00892236" w14:paraId="70F61F7F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892236" w:rsidP="00892236" w14:paraId="2D232C8C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892236" w:rsidP="00892236" w14:paraId="3970AF6E" w14:textId="77777777">
      <w:pPr>
        <w:spacing w:line="252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892236" w:rsidP="00892236" w14:paraId="3306EE1F" w14:textId="77777777">
      <w:pPr>
        <w:spacing w:line="252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:rsidR="00CD2EE5" w:rsidP="00CD2EE5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D408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B71F-2C31-4F48-BA41-EC7E1535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2021-08-10T12:20:00Z</dcterms:created>
  <dcterms:modified xsi:type="dcterms:W3CDTF">2021-08-10T12:20:00Z</dcterms:modified>
</cp:coreProperties>
</file>