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01D3" w:rsidP="004301D3" w14:paraId="16B35553" w14:textId="5B7A990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53140C" w:rsidR="007E1746">
        <w:rPr>
          <w:rFonts w:ascii="Arial" w:hAnsi="Arial" w:cs="Arial"/>
          <w:b/>
          <w:sz w:val="24"/>
          <w:szCs w:val="24"/>
        </w:rPr>
        <w:t>serviços de</w:t>
      </w:r>
      <w:r>
        <w:rPr>
          <w:rFonts w:ascii="Arial" w:hAnsi="Arial" w:cs="Arial"/>
          <w:b/>
          <w:sz w:val="24"/>
          <w:szCs w:val="24"/>
        </w:rPr>
        <w:t xml:space="preserve"> pintura e manutenção de sinalização de solo e dos redutores de velocidade da Rua Vicente Rodrigues, localizada no bairro Jardim Bom Retiro.</w:t>
      </w:r>
    </w:p>
    <w:p w:rsidR="00787126" w:rsidRPr="0053140C" w:rsidP="004301D3" w14:paraId="441C218B" w14:textId="05CF4532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0236650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7151685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010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320BEB"/>
    <w:rsid w:val="004301D3"/>
    <w:rsid w:val="00460A32"/>
    <w:rsid w:val="004B2CC9"/>
    <w:rsid w:val="004C6B54"/>
    <w:rsid w:val="004F6E22"/>
    <w:rsid w:val="0051286F"/>
    <w:rsid w:val="00527659"/>
    <w:rsid w:val="0053140C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87126"/>
    <w:rsid w:val="007E1746"/>
    <w:rsid w:val="007F2FCC"/>
    <w:rsid w:val="00822396"/>
    <w:rsid w:val="00825268"/>
    <w:rsid w:val="0083607F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061E5"/>
    <w:rsid w:val="00C21658"/>
    <w:rsid w:val="00C36776"/>
    <w:rsid w:val="00C92F58"/>
    <w:rsid w:val="00CD6B58"/>
    <w:rsid w:val="00CF401E"/>
    <w:rsid w:val="00DA116A"/>
    <w:rsid w:val="00DB0982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D63DB-491C-4C55-BD31-6CA82C17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2021-08-10T01:19:00Z</dcterms:created>
  <dcterms:modified xsi:type="dcterms:W3CDTF">2021-08-10T01:21:00Z</dcterms:modified>
</cp:coreProperties>
</file>