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RPr="0053140C" w:rsidP="0023061D" w14:paraId="0B6632AD" w14:textId="00CA693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53140C" w:rsidR="00C061E5">
        <w:rPr>
          <w:rFonts w:ascii="Arial" w:hAnsi="Arial" w:cs="Arial"/>
          <w:b/>
          <w:sz w:val="24"/>
          <w:szCs w:val="24"/>
        </w:rPr>
        <w:t>melhorias da iluminação pública na Rua Vicente Rodrigues</w:t>
      </w:r>
      <w:r w:rsidRPr="0053140C" w:rsidR="00787126">
        <w:rPr>
          <w:rFonts w:ascii="Arial" w:hAnsi="Arial" w:cs="Arial"/>
          <w:b/>
          <w:sz w:val="24"/>
          <w:szCs w:val="24"/>
        </w:rPr>
        <w:t>, localizada no bairro Jardim Bom Retiro</w:t>
      </w:r>
      <w:r w:rsidR="005F2D95">
        <w:rPr>
          <w:rFonts w:ascii="Arial" w:hAnsi="Arial" w:cs="Arial"/>
          <w:b/>
          <w:sz w:val="24"/>
          <w:szCs w:val="24"/>
        </w:rPr>
        <w:t>, CEP: 13.181-654</w:t>
      </w:r>
      <w:bookmarkStart w:id="1" w:name="_GoBack"/>
      <w:bookmarkEnd w:id="1"/>
      <w:r w:rsidRPr="0053140C" w:rsidR="00787126">
        <w:rPr>
          <w:rFonts w:ascii="Arial" w:hAnsi="Arial" w:cs="Arial"/>
          <w:b/>
          <w:sz w:val="24"/>
          <w:szCs w:val="24"/>
        </w:rPr>
        <w:t xml:space="preserve">. </w:t>
      </w:r>
    </w:p>
    <w:p w:rsidR="00787126" w:rsidRPr="0053140C" w:rsidP="0023061D" w14:paraId="441C218B" w14:textId="716FA65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53140C">
        <w:rPr>
          <w:rFonts w:ascii="Arial" w:hAnsi="Arial" w:cs="Arial"/>
          <w:sz w:val="24"/>
          <w:szCs w:val="24"/>
        </w:rPr>
        <w:t>Justifica-se tal solicitação devido ao fato de a rua abrigar um ponto de</w:t>
      </w:r>
      <w:r w:rsidRPr="0053140C" w:rsidR="0053140C">
        <w:rPr>
          <w:rFonts w:ascii="Arial" w:hAnsi="Arial" w:cs="Arial"/>
          <w:sz w:val="24"/>
          <w:szCs w:val="24"/>
        </w:rPr>
        <w:t xml:space="preserve"> ônibus, que com a </w:t>
      </w:r>
      <w:r w:rsidRPr="0053140C">
        <w:rPr>
          <w:rFonts w:ascii="Arial" w:hAnsi="Arial" w:cs="Arial"/>
          <w:sz w:val="24"/>
          <w:szCs w:val="24"/>
        </w:rPr>
        <w:t>iluminação deficiente</w:t>
      </w:r>
      <w:r w:rsidRPr="0053140C" w:rsidR="0053140C">
        <w:rPr>
          <w:rFonts w:ascii="Arial" w:hAnsi="Arial" w:cs="Arial"/>
          <w:sz w:val="24"/>
          <w:szCs w:val="24"/>
        </w:rPr>
        <w:t>, se torna um local perigoso para que os munícipes possam aguardar a passagem do transporte público.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63087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80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2D95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061E5"/>
    <w:rsid w:val="00C21658"/>
    <w:rsid w:val="00C36776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EE3C15-3C16-41E7-BC9B-2ED23696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E80D-C90C-4BAF-B542-62EC831A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2021-08-10T01:00:00Z</dcterms:created>
  <dcterms:modified xsi:type="dcterms:W3CDTF">2021-08-10T12:44:00Z</dcterms:modified>
</cp:coreProperties>
</file>