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4432018A" w14:textId="55122E7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C9102A" w:rsidR="00C9102A">
        <w:rPr>
          <w:rFonts w:ascii="Arial" w:hAnsi="Arial" w:cs="Arial"/>
          <w:sz w:val="24"/>
        </w:rPr>
        <w:t>R. José Luís An</w:t>
      </w:r>
      <w:r w:rsidR="00C9102A">
        <w:rPr>
          <w:rFonts w:ascii="Arial" w:hAnsi="Arial" w:cs="Arial"/>
          <w:sz w:val="24"/>
        </w:rPr>
        <w:t xml:space="preserve">tônio, 78 - Parque Nova Veneza </w:t>
      </w:r>
      <w:r w:rsidR="00C9102A">
        <w:rPr>
          <w:rFonts w:ascii="Arial" w:hAnsi="Arial" w:cs="Arial"/>
          <w:sz w:val="24"/>
        </w:rPr>
        <w:t>I</w:t>
      </w:r>
      <w:r w:rsidRPr="00C9102A" w:rsidR="00C9102A">
        <w:rPr>
          <w:rFonts w:ascii="Arial" w:hAnsi="Arial" w:cs="Arial"/>
          <w:sz w:val="24"/>
        </w:rPr>
        <w:t>nocoop</w:t>
      </w:r>
      <w:r w:rsidRPr="00C9102A" w:rsidR="00C9102A">
        <w:rPr>
          <w:rFonts w:ascii="Arial" w:hAnsi="Arial" w:cs="Arial"/>
          <w:sz w:val="24"/>
        </w:rPr>
        <w:t xml:space="preserve"> (Nova Veneza), Sumaré - SP</w:t>
      </w:r>
    </w:p>
    <w:bookmarkEnd w:id="1"/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9866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183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5433-7663-4FD5-9910-0CE3C7B5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2021-08-10T00:44:00Z</dcterms:created>
  <dcterms:modified xsi:type="dcterms:W3CDTF">2021-08-10T00:44:00Z</dcterms:modified>
</cp:coreProperties>
</file>