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4ECAC2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6695333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04DA9B7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518A55C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309ACA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5324C9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55B09A8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732572A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7EAB63C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59, 270, 297, 440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10209D1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4E3771A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40107FB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53FF899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0D4E02A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8699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4066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