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1EB0" w:rsidP="005A7FB7" w14:paraId="600F205F" w14:textId="7B27201A">
      <w:permStart w:id="0" w:edGrp="everyone"/>
    </w:p>
    <w:p w:rsidR="005A7FB7" w:rsidP="005A7FB7" w14:paraId="67F233CA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A7FB7" w:rsidRPr="00B26EEE" w:rsidP="005A7FB7" w14:paraId="51B9B92E" w14:textId="32D1666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002</w:t>
      </w:r>
      <w:r w:rsidR="00105CDB">
        <w:rPr>
          <w:rFonts w:ascii="Arial" w:hAnsi="Arial" w:cs="Arial"/>
          <w:lang w:val="pt"/>
        </w:rPr>
        <w:t>4</w:t>
      </w:r>
    </w:p>
    <w:p w:rsidR="005A7FB7" w:rsidRPr="00B26EEE" w:rsidP="005A7FB7" w14:paraId="5D01E9A8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A7FB7" w:rsidRPr="00B26EEE" w:rsidP="005A7FB7" w14:paraId="2D6DCAF8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5A7FB7" w:rsidRPr="00B26EEE" w:rsidP="005A7FB7" w14:paraId="68104603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5A7FB7" w:rsidP="005A7FB7" w14:paraId="535ACA97" w14:textId="1292B4C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 w:rsidRPr="00B26EEE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 xml:space="preserve"> Exm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>. Sr</w:t>
      </w:r>
      <w:r>
        <w:rPr>
          <w:rFonts w:ascii="Arial" w:hAnsi="Arial" w:cs="Arial"/>
          <w:lang w:val="pt"/>
        </w:rPr>
        <w:t>. Prefeito Municipal, a ele</w:t>
      </w:r>
      <w:r w:rsidRPr="00B26EEE">
        <w:rPr>
          <w:rFonts w:ascii="Arial" w:hAnsi="Arial" w:cs="Arial"/>
          <w:lang w:val="pt"/>
        </w:rPr>
        <w:t xml:space="preserve"> solicitando junto ao Departamento competente, para que </w:t>
      </w:r>
      <w:r>
        <w:rPr>
          <w:rFonts w:ascii="Arial" w:hAnsi="Arial" w:cs="Arial"/>
          <w:lang w:val="pt"/>
        </w:rPr>
        <w:t xml:space="preserve">seja feito a operação </w:t>
      </w:r>
      <w:r>
        <w:rPr>
          <w:rFonts w:ascii="Arial" w:hAnsi="Arial" w:cs="Arial"/>
          <w:b/>
          <w:lang w:val="pt"/>
        </w:rPr>
        <w:t>TAPA BURACOS</w:t>
      </w:r>
      <w:r>
        <w:rPr>
          <w:rFonts w:ascii="Arial" w:hAnsi="Arial" w:cs="Arial"/>
          <w:lang w:val="pt"/>
        </w:rPr>
        <w:t xml:space="preserve"> </w:t>
      </w:r>
      <w:r w:rsidR="00105CDB">
        <w:rPr>
          <w:rFonts w:ascii="Arial" w:hAnsi="Arial" w:cs="Arial"/>
          <w:lang w:val="pt"/>
        </w:rPr>
        <w:t>n</w:t>
      </w:r>
      <w:r>
        <w:rPr>
          <w:rFonts w:ascii="Arial" w:hAnsi="Arial" w:cs="Arial"/>
          <w:lang w:val="pt"/>
        </w:rPr>
        <w:t xml:space="preserve">a </w:t>
      </w:r>
      <w:r w:rsidR="006018A5">
        <w:rPr>
          <w:rFonts w:ascii="Arial" w:hAnsi="Arial" w:cs="Arial"/>
          <w:b/>
          <w:lang w:val="pt"/>
        </w:rPr>
        <w:t xml:space="preserve">Avenida </w:t>
      </w:r>
      <w:r w:rsidR="00105CDB">
        <w:rPr>
          <w:rFonts w:ascii="Arial" w:hAnsi="Arial" w:cs="Arial"/>
          <w:b/>
          <w:lang w:val="pt"/>
        </w:rPr>
        <w:t>Minasa</w:t>
      </w:r>
      <w:r>
        <w:rPr>
          <w:rFonts w:ascii="Arial" w:hAnsi="Arial" w:cs="Arial"/>
          <w:b/>
          <w:lang w:val="pt"/>
        </w:rPr>
        <w:t xml:space="preserve">, </w:t>
      </w:r>
      <w:r w:rsidRPr="00105CDB" w:rsidR="00105CDB">
        <w:rPr>
          <w:rFonts w:ascii="Arial" w:hAnsi="Arial" w:cs="Arial"/>
          <w:bCs/>
          <w:lang w:val="pt"/>
        </w:rPr>
        <w:t>em</w:t>
      </w:r>
      <w:r w:rsidR="00105CDB">
        <w:rPr>
          <w:rFonts w:ascii="Arial" w:hAnsi="Arial" w:cs="Arial"/>
          <w:b/>
          <w:lang w:val="pt"/>
        </w:rPr>
        <w:t xml:space="preserve"> </w:t>
      </w:r>
      <w:r w:rsidR="00105CDB">
        <w:rPr>
          <w:rFonts w:ascii="Arial" w:hAnsi="Arial" w:cs="Arial"/>
          <w:lang w:val="pt"/>
        </w:rPr>
        <w:t xml:space="preserve">frente ao Terminal de Cargas (TIC) </w:t>
      </w:r>
      <w:r>
        <w:rPr>
          <w:rFonts w:ascii="Arial" w:hAnsi="Arial" w:cs="Arial"/>
          <w:lang w:val="pt"/>
        </w:rPr>
        <w:t xml:space="preserve">no </w:t>
      </w:r>
      <w:r w:rsidR="00105CDB">
        <w:rPr>
          <w:rFonts w:ascii="Arial" w:hAnsi="Arial" w:cs="Arial"/>
          <w:b/>
          <w:lang w:val="pt"/>
        </w:rPr>
        <w:t>Matão</w:t>
      </w:r>
      <w:bookmarkStart w:id="1" w:name="_GoBack"/>
      <w:bookmarkEnd w:id="1"/>
      <w:r>
        <w:rPr>
          <w:rFonts w:ascii="Arial" w:hAnsi="Arial" w:cs="Arial"/>
          <w:lang w:val="pt"/>
        </w:rPr>
        <w:t>.</w:t>
      </w:r>
    </w:p>
    <w:p w:rsidR="005A7FB7" w:rsidRPr="002747CF" w:rsidP="005A7FB7" w14:paraId="5D1AD31A" w14:textId="58A7DE29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2747CF">
        <w:rPr>
          <w:rFonts w:ascii="Arial" w:hAnsi="Arial" w:cs="Arial"/>
        </w:rPr>
        <w:t xml:space="preserve">Considerando que a indicação se faz necessária, pois </w:t>
      </w:r>
      <w:r>
        <w:rPr>
          <w:rFonts w:ascii="Arial" w:hAnsi="Arial" w:cs="Arial"/>
        </w:rPr>
        <w:t>a rua encontra-se com muitos buracos</w:t>
      </w:r>
      <w:r w:rsidRPr="002747CF">
        <w:rPr>
          <w:rFonts w:ascii="Arial" w:hAnsi="Arial" w:cs="Arial"/>
        </w:rPr>
        <w:t xml:space="preserve">, trazendo </w:t>
      </w:r>
      <w:r>
        <w:rPr>
          <w:rFonts w:ascii="Arial" w:hAnsi="Arial" w:cs="Arial"/>
        </w:rPr>
        <w:t xml:space="preserve">danos e </w:t>
      </w:r>
      <w:r w:rsidRPr="002747CF">
        <w:rPr>
          <w:rFonts w:ascii="Arial" w:hAnsi="Arial" w:cs="Arial"/>
        </w:rPr>
        <w:t>riscos a todos os moradores e transeuntes da região.</w:t>
      </w:r>
    </w:p>
    <w:p w:rsidR="005A7FB7" w:rsidP="005A7FB7" w14:paraId="69217AE3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A7FB7" w:rsidRPr="00B26EEE" w:rsidP="005A7FB7" w14:paraId="44744CA0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A7FB7" w:rsidRPr="00B26EEE" w:rsidP="005A7FB7" w14:paraId="3CAC8120" w14:textId="70BB635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 xml:space="preserve">09 de </w:t>
      </w:r>
      <w:r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5A7FB7" w:rsidP="005A7FB7" w14:paraId="40E26AC9" w14:textId="33A1A87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A7FB7" w:rsidRPr="00B26EEE" w:rsidP="005A7FB7" w14:paraId="492789C5" w14:textId="5BC8D5D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6294120</wp:posOffset>
            </wp:positionV>
            <wp:extent cx="1343025" cy="544470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2381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7FB7" w:rsidRPr="00B26EEE" w:rsidP="005A7FB7" w14:paraId="0CDD21D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A7FB7" w:rsidP="005A7FB7" w14:paraId="1990BA5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</w:p>
    <w:p w:rsidR="005A7FB7" w:rsidP="005A7FB7" w14:paraId="1A68BFDA" w14:textId="5FDF6E2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5A7FB7" w:rsidRPr="00F05DCA" w:rsidP="005A7FB7" w14:paraId="3F94DA3F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5A7FB7" w:rsidRPr="005A7FB7" w:rsidP="005A7FB7" w14:paraId="27078E7E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05CDB"/>
    <w:rsid w:val="0015657E"/>
    <w:rsid w:val="00156CF8"/>
    <w:rsid w:val="001F17F5"/>
    <w:rsid w:val="00223565"/>
    <w:rsid w:val="00264D05"/>
    <w:rsid w:val="002747CF"/>
    <w:rsid w:val="00290504"/>
    <w:rsid w:val="002A6E95"/>
    <w:rsid w:val="00460A32"/>
    <w:rsid w:val="004B2CC9"/>
    <w:rsid w:val="0051286F"/>
    <w:rsid w:val="00564B3C"/>
    <w:rsid w:val="005A7FB7"/>
    <w:rsid w:val="005F7359"/>
    <w:rsid w:val="006018A5"/>
    <w:rsid w:val="0061223E"/>
    <w:rsid w:val="00626437"/>
    <w:rsid w:val="00632FA0"/>
    <w:rsid w:val="006C41A4"/>
    <w:rsid w:val="006D1E9A"/>
    <w:rsid w:val="00820D93"/>
    <w:rsid w:val="00822396"/>
    <w:rsid w:val="008B1E40"/>
    <w:rsid w:val="00A06CF2"/>
    <w:rsid w:val="00A71F4A"/>
    <w:rsid w:val="00B26EEE"/>
    <w:rsid w:val="00BC1212"/>
    <w:rsid w:val="00BF32AA"/>
    <w:rsid w:val="00C00C1E"/>
    <w:rsid w:val="00C36776"/>
    <w:rsid w:val="00CD6B58"/>
    <w:rsid w:val="00CE1EB0"/>
    <w:rsid w:val="00CF401E"/>
    <w:rsid w:val="00EA16A0"/>
    <w:rsid w:val="00ED17E5"/>
    <w:rsid w:val="00EF28FE"/>
    <w:rsid w:val="00F05DCA"/>
    <w:rsid w:val="00F25378"/>
    <w:rsid w:val="00F37A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3537C-018C-4ADF-93C2-A6DA43C1C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Edgardo Cabral</cp:lastModifiedBy>
  <cp:revision>2</cp:revision>
  <cp:lastPrinted>2021-02-25T18:05:00Z</cp:lastPrinted>
  <dcterms:created xsi:type="dcterms:W3CDTF">2021-08-09T18:10:00Z</dcterms:created>
  <dcterms:modified xsi:type="dcterms:W3CDTF">2021-08-09T18:10:00Z</dcterms:modified>
</cp:coreProperties>
</file>