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572FE7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33672E">
        <w:rPr>
          <w:rFonts w:ascii="Arial" w:hAnsi="Arial" w:cs="Arial"/>
          <w:sz w:val="24"/>
          <w:szCs w:val="24"/>
        </w:rPr>
        <w:t>589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</w:t>
      </w:r>
      <w:r w:rsidR="0033672E">
        <w:rPr>
          <w:rFonts w:ascii="Arial" w:hAnsi="Arial" w:cs="Arial"/>
          <w:sz w:val="24"/>
          <w:szCs w:val="24"/>
        </w:rPr>
        <w:t>Joaquim Ferreira Gomes, Eldorado.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383827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09</w:t>
      </w:r>
      <w:r w:rsidR="0014254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963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255700"/>
    <w:rsid w:val="0033672E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6437"/>
    <w:rsid w:val="00631E33"/>
    <w:rsid w:val="00632FA0"/>
    <w:rsid w:val="00680723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76A6A"/>
    <w:rsid w:val="00A81175"/>
    <w:rsid w:val="00AE6AEE"/>
    <w:rsid w:val="00B928E7"/>
    <w:rsid w:val="00BC1B87"/>
    <w:rsid w:val="00C00C1E"/>
    <w:rsid w:val="00C36776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2021-08-09T15:19:00Z</dcterms:created>
  <dcterms:modified xsi:type="dcterms:W3CDTF">2021-08-09T15:19:00Z</dcterms:modified>
</cp:coreProperties>
</file>