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041089CE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1002A2">
        <w:rPr>
          <w:rFonts w:ascii="Arial" w:hAnsi="Arial" w:cs="Arial"/>
          <w:sz w:val="24"/>
        </w:rPr>
        <w:t xml:space="preserve"> DR.</w:t>
      </w:r>
      <w:r w:rsidRPr="001002A2" w:rsidR="001002A2">
        <w:rPr>
          <w:rFonts w:ascii="Arial" w:hAnsi="Arial" w:cs="Arial"/>
          <w:sz w:val="24"/>
        </w:rPr>
        <w:t xml:space="preserve"> Francisco Queirós Guimarães, 376 - Chácara Bela Vista, Sumaré - SP, 13175-540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6E73E7E6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4485340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402554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02A2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5C4C4A"/>
    <w:rsid w:val="00601B0A"/>
    <w:rsid w:val="00626437"/>
    <w:rsid w:val="00632FA0"/>
    <w:rsid w:val="006A6ED1"/>
    <w:rsid w:val="006C41A4"/>
    <w:rsid w:val="006D1E9A"/>
    <w:rsid w:val="00822396"/>
    <w:rsid w:val="008655B7"/>
    <w:rsid w:val="008B1337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834F8"/>
    <w:rsid w:val="00DB0EBD"/>
    <w:rsid w:val="00E177C9"/>
    <w:rsid w:val="00F7182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FBF7E-D20C-44ED-813D-377B3E74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</cp:revision>
  <cp:lastPrinted>2021-02-25T18:05:00Z</cp:lastPrinted>
  <dcterms:created xsi:type="dcterms:W3CDTF">2021-05-04T12:46:00Z</dcterms:created>
  <dcterms:modified xsi:type="dcterms:W3CDTF">2021-08-04T22:35:00Z</dcterms:modified>
</cp:coreProperties>
</file>