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B50F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240116">
        <w:rPr>
          <w:sz w:val="24"/>
        </w:rPr>
        <w:t>Kenya</w:t>
      </w:r>
      <w:r w:rsidR="00240116">
        <w:rPr>
          <w:sz w:val="24"/>
        </w:rPr>
        <w:t xml:space="preserve"> Souza </w:t>
      </w:r>
      <w:r w:rsidR="00240116">
        <w:rPr>
          <w:sz w:val="24"/>
        </w:rPr>
        <w:t>Signorete</w:t>
      </w:r>
      <w:bookmarkEnd w:id="1"/>
      <w:r w:rsidR="00240116">
        <w:rPr>
          <w:sz w:val="24"/>
        </w:rPr>
        <w:t xml:space="preserve">, altura do número 253, </w:t>
      </w:r>
      <w:r w:rsidR="00240116">
        <w:rPr>
          <w:sz w:val="24"/>
        </w:rPr>
        <w:t>cep</w:t>
      </w:r>
      <w:r w:rsidR="00240116">
        <w:rPr>
          <w:sz w:val="24"/>
        </w:rPr>
        <w:t xml:space="preserve"> 13179-320 no bairro Jardim Fantinatti.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2180F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63BC-C2F4-4027-BD55-0D072C03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2021-08-03T12:36:00Z</dcterms:created>
  <dcterms:modified xsi:type="dcterms:W3CDTF">2021-08-03T12:36:00Z</dcterms:modified>
</cp:coreProperties>
</file>