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1D6860B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C71EBA">
        <w:rPr>
          <w:rFonts w:ascii="Arial" w:hAnsi="Arial" w:cs="Arial"/>
          <w:sz w:val="24"/>
          <w:szCs w:val="24"/>
        </w:rPr>
        <w:t xml:space="preserve"> </w:t>
      </w:r>
      <w:r w:rsidR="00E73989">
        <w:rPr>
          <w:rFonts w:ascii="Arial" w:hAnsi="Arial" w:cs="Arial"/>
          <w:b/>
          <w:bCs/>
          <w:sz w:val="24"/>
          <w:szCs w:val="24"/>
        </w:rPr>
        <w:t>das Cerejeiras n º 9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73989">
        <w:rPr>
          <w:rFonts w:ascii="Arial" w:hAnsi="Arial" w:cs="Arial"/>
          <w:b/>
          <w:sz w:val="24"/>
          <w:szCs w:val="24"/>
        </w:rPr>
        <w:t>Recanto das Árvores</w:t>
      </w:r>
      <w:r w:rsidR="00EF0C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4A0F1D3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1EBA">
        <w:rPr>
          <w:rFonts w:ascii="Arial" w:hAnsi="Arial" w:cs="Arial"/>
          <w:sz w:val="24"/>
          <w:szCs w:val="24"/>
        </w:rPr>
        <w:t>13 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026841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6475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657E"/>
    <w:rsid w:val="00156CF8"/>
    <w:rsid w:val="001B6C08"/>
    <w:rsid w:val="002A47EC"/>
    <w:rsid w:val="002B4EFB"/>
    <w:rsid w:val="00460A32"/>
    <w:rsid w:val="004B2CC9"/>
    <w:rsid w:val="004C5F5D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986BAC"/>
    <w:rsid w:val="00A06CF2"/>
    <w:rsid w:val="00A90BB2"/>
    <w:rsid w:val="00AE6AEE"/>
    <w:rsid w:val="00C00C1E"/>
    <w:rsid w:val="00C36776"/>
    <w:rsid w:val="00C71EBA"/>
    <w:rsid w:val="00C72EB2"/>
    <w:rsid w:val="00CD6B58"/>
    <w:rsid w:val="00CF401E"/>
    <w:rsid w:val="00D068ED"/>
    <w:rsid w:val="00DF6FC2"/>
    <w:rsid w:val="00E27893"/>
    <w:rsid w:val="00E73989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22</cp:revision>
  <cp:lastPrinted>2021-05-03T18:14:00Z</cp:lastPrinted>
  <dcterms:created xsi:type="dcterms:W3CDTF">2021-05-03T18:17:00Z</dcterms:created>
  <dcterms:modified xsi:type="dcterms:W3CDTF">2021-07-12T21:25:00Z</dcterms:modified>
</cp:coreProperties>
</file>