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03187" w:rsidRPr="00D66BB8" w:rsidP="00D03187" w14:paraId="62FC75AC" w14:textId="2576CE6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F85C2D">
        <w:rPr>
          <w:rFonts w:ascii="Times New Roman" w:hAnsi="Times New Roman" w:cs="Times New Roman"/>
          <w:sz w:val="28"/>
          <w:szCs w:val="28"/>
        </w:rPr>
        <w:t xml:space="preserve">efetuar </w:t>
      </w:r>
      <w:r w:rsidR="00F85C2D">
        <w:rPr>
          <w:rFonts w:ascii="Times New Roman" w:hAnsi="Times New Roman" w:cs="Times New Roman"/>
          <w:sz w:val="28"/>
          <w:szCs w:val="28"/>
        </w:rPr>
        <w:t>a pintura da sinalização de solo (em especial sinalização de “PARE”) na</w:t>
      </w:r>
      <w:r w:rsidR="00454BB8">
        <w:rPr>
          <w:rFonts w:ascii="Times New Roman" w:hAnsi="Times New Roman" w:cs="Times New Roman"/>
          <w:sz w:val="28"/>
          <w:szCs w:val="28"/>
        </w:rPr>
        <w:t>s</w:t>
      </w:r>
      <w:r w:rsidR="00F85C2D">
        <w:rPr>
          <w:rFonts w:ascii="Times New Roman" w:hAnsi="Times New Roman" w:cs="Times New Roman"/>
          <w:sz w:val="28"/>
          <w:szCs w:val="28"/>
        </w:rPr>
        <w:t xml:space="preserve"> Rua</w:t>
      </w:r>
      <w:r w:rsidR="00454BB8">
        <w:rPr>
          <w:rFonts w:ascii="Times New Roman" w:hAnsi="Times New Roman" w:cs="Times New Roman"/>
          <w:sz w:val="28"/>
          <w:szCs w:val="28"/>
        </w:rPr>
        <w:t>s</w:t>
      </w:r>
      <w:r w:rsidR="00F85C2D">
        <w:rPr>
          <w:rFonts w:ascii="Times New Roman" w:hAnsi="Times New Roman" w:cs="Times New Roman"/>
          <w:sz w:val="28"/>
          <w:szCs w:val="28"/>
        </w:rPr>
        <w:t xml:space="preserve"> </w:t>
      </w:r>
      <w:r w:rsidR="00454BB8">
        <w:rPr>
          <w:rFonts w:ascii="Times New Roman" w:hAnsi="Times New Roman" w:cs="Times New Roman"/>
          <w:sz w:val="28"/>
          <w:szCs w:val="28"/>
        </w:rPr>
        <w:t>Minas Gerais</w:t>
      </w:r>
      <w:r w:rsidR="00F85C2D">
        <w:rPr>
          <w:rFonts w:ascii="Times New Roman" w:hAnsi="Times New Roman" w:cs="Times New Roman"/>
          <w:sz w:val="28"/>
          <w:szCs w:val="28"/>
        </w:rPr>
        <w:t xml:space="preserve"> </w:t>
      </w:r>
      <w:r w:rsidR="00454BB8">
        <w:rPr>
          <w:rFonts w:ascii="Times New Roman" w:hAnsi="Times New Roman" w:cs="Times New Roman"/>
          <w:sz w:val="28"/>
          <w:szCs w:val="28"/>
        </w:rPr>
        <w:t xml:space="preserve">e Rua </w:t>
      </w:r>
      <w:r w:rsidR="00454BB8">
        <w:rPr>
          <w:rFonts w:ascii="Times New Roman" w:hAnsi="Times New Roman" w:cs="Times New Roman"/>
          <w:sz w:val="28"/>
          <w:szCs w:val="28"/>
        </w:rPr>
        <w:t>Cobrasma</w:t>
      </w:r>
      <w:r w:rsidR="00454BB8">
        <w:rPr>
          <w:rFonts w:ascii="Times New Roman" w:hAnsi="Times New Roman" w:cs="Times New Roman"/>
          <w:sz w:val="28"/>
          <w:szCs w:val="28"/>
        </w:rPr>
        <w:t xml:space="preserve">, ambas na </w:t>
      </w:r>
      <w:r w:rsidR="00F85C2D">
        <w:rPr>
          <w:rFonts w:ascii="Times New Roman" w:hAnsi="Times New Roman" w:cs="Times New Roman"/>
          <w:sz w:val="28"/>
          <w:szCs w:val="28"/>
        </w:rPr>
        <w:t xml:space="preserve">interseção com a </w:t>
      </w:r>
      <w:r w:rsidR="00454BB8">
        <w:rPr>
          <w:rFonts w:ascii="Times New Roman" w:hAnsi="Times New Roman" w:cs="Times New Roman"/>
          <w:sz w:val="28"/>
          <w:szCs w:val="28"/>
        </w:rPr>
        <w:t>Rua Alegria da Encarnação Minas Gerais</w:t>
      </w:r>
      <w:r w:rsidR="00F85C2D">
        <w:rPr>
          <w:rFonts w:ascii="Times New Roman" w:hAnsi="Times New Roman" w:cs="Times New Roman"/>
          <w:sz w:val="28"/>
          <w:szCs w:val="28"/>
        </w:rPr>
        <w:t xml:space="preserve">, </w:t>
      </w:r>
      <w:r w:rsidR="00F85C2D">
        <w:rPr>
          <w:rFonts w:ascii="Times New Roman" w:hAnsi="Times New Roman" w:cs="Times New Roman"/>
          <w:sz w:val="28"/>
          <w:szCs w:val="28"/>
        </w:rPr>
        <w:t>Pq</w:t>
      </w:r>
      <w:r w:rsidR="00F85C2D">
        <w:rPr>
          <w:rFonts w:ascii="Times New Roman" w:hAnsi="Times New Roman" w:cs="Times New Roman"/>
          <w:sz w:val="28"/>
          <w:szCs w:val="28"/>
        </w:rPr>
        <w:t xml:space="preserve"> Bandeirantes I.</w:t>
      </w:r>
    </w:p>
    <w:p w:rsidR="00D03187" w:rsidP="00D03187" w14:paraId="0A3B399B" w14:textId="36B731D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D03187" w:rsidP="00F85C2D" w14:paraId="6469614C" w14:textId="5CB3B7C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no</w:t>
      </w:r>
      <w:r w:rsidR="00454BB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loca</w:t>
      </w:r>
      <w:r w:rsidR="00454BB8">
        <w:rPr>
          <w:rFonts w:ascii="Times New Roman" w:hAnsi="Times New Roman" w:cs="Times New Roman"/>
          <w:sz w:val="28"/>
          <w:szCs w:val="28"/>
        </w:rPr>
        <w:t xml:space="preserve">is, que são próximos, </w:t>
      </w:r>
      <w:r>
        <w:rPr>
          <w:rFonts w:ascii="Times New Roman" w:hAnsi="Times New Roman" w:cs="Times New Roman"/>
          <w:sz w:val="28"/>
          <w:szCs w:val="28"/>
        </w:rPr>
        <w:t xml:space="preserve">observa-se a ausência da sinalização de que vem </w:t>
      </w:r>
      <w:r w:rsidR="00454BB8">
        <w:rPr>
          <w:rFonts w:ascii="Times New Roman" w:hAnsi="Times New Roman" w:cs="Times New Roman"/>
          <w:sz w:val="28"/>
          <w:szCs w:val="28"/>
        </w:rPr>
        <w:t>destas duas ruas</w:t>
      </w:r>
      <w:r>
        <w:rPr>
          <w:rFonts w:ascii="Times New Roman" w:hAnsi="Times New Roman" w:cs="Times New Roman"/>
          <w:sz w:val="28"/>
          <w:szCs w:val="28"/>
        </w:rPr>
        <w:t xml:space="preserve"> para acessar a </w:t>
      </w:r>
      <w:r w:rsidR="00454BB8">
        <w:rPr>
          <w:rFonts w:ascii="Times New Roman" w:hAnsi="Times New Roman" w:cs="Times New Roman"/>
          <w:sz w:val="28"/>
          <w:szCs w:val="28"/>
        </w:rPr>
        <w:t>Rua Alegria da Encarnação</w:t>
      </w:r>
      <w:r>
        <w:rPr>
          <w:rFonts w:ascii="Times New Roman" w:hAnsi="Times New Roman" w:cs="Times New Roman"/>
          <w:sz w:val="28"/>
          <w:szCs w:val="28"/>
        </w:rPr>
        <w:t xml:space="preserve">, fato este que já causou diversos acidentes de transito causados pela confusão na preferencia da via e pela falta de visual de que já vem pela </w:t>
      </w:r>
      <w:r w:rsidR="00454BB8">
        <w:rPr>
          <w:rFonts w:ascii="Times New Roman" w:hAnsi="Times New Roman" w:cs="Times New Roman"/>
          <w:sz w:val="28"/>
          <w:szCs w:val="28"/>
        </w:rPr>
        <w:t>Rua Alegria da Encarnação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3187" w:rsidRPr="00D66BB8" w:rsidP="00D03187" w14:paraId="12C6AC3D" w14:textId="35F1F93B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A1D">
        <w:rPr>
          <w:rFonts w:ascii="Times New Roman" w:hAnsi="Times New Roman" w:cs="Times New Roman"/>
          <w:sz w:val="28"/>
          <w:szCs w:val="28"/>
        </w:rPr>
        <w:t>Sala das sessões, 03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BA3A1D">
        <w:rPr>
          <w:rFonts w:ascii="Times New Roman" w:hAnsi="Times New Roman" w:cs="Times New Roman"/>
          <w:sz w:val="28"/>
          <w:szCs w:val="28"/>
        </w:rPr>
        <w:t>agosto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D03187" w:rsidRPr="00D66BB8" w:rsidP="00D03187" w14:paraId="6ACA64D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3187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3187" w:rsidRPr="00D66BB8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D03187" w:rsidRPr="002E79F9" w:rsidP="00D03187" w14:paraId="398D8A8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D03187" w14:paraId="07A8F1E3" w14:textId="33A44AA0">
      <w:pPr>
        <w:jc w:val="center"/>
        <w:rPr>
          <w:rFonts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7673"/>
    <w:rsid w:val="000D2BDC"/>
    <w:rsid w:val="00104AAA"/>
    <w:rsid w:val="0015657E"/>
    <w:rsid w:val="00156CF8"/>
    <w:rsid w:val="00207649"/>
    <w:rsid w:val="002E79F9"/>
    <w:rsid w:val="003A4738"/>
    <w:rsid w:val="00454BB8"/>
    <w:rsid w:val="00460A32"/>
    <w:rsid w:val="0046546C"/>
    <w:rsid w:val="004B2CC9"/>
    <w:rsid w:val="0051286F"/>
    <w:rsid w:val="005445C2"/>
    <w:rsid w:val="00626437"/>
    <w:rsid w:val="00632FA0"/>
    <w:rsid w:val="00637BD2"/>
    <w:rsid w:val="006C41A4"/>
    <w:rsid w:val="006D1E9A"/>
    <w:rsid w:val="00822396"/>
    <w:rsid w:val="008C6930"/>
    <w:rsid w:val="00A06CF2"/>
    <w:rsid w:val="00A701DA"/>
    <w:rsid w:val="00AA540D"/>
    <w:rsid w:val="00AB4B85"/>
    <w:rsid w:val="00AC6C4C"/>
    <w:rsid w:val="00B50C17"/>
    <w:rsid w:val="00B71E1F"/>
    <w:rsid w:val="00BA3A1D"/>
    <w:rsid w:val="00C00C1E"/>
    <w:rsid w:val="00C36776"/>
    <w:rsid w:val="00C55240"/>
    <w:rsid w:val="00CD6B58"/>
    <w:rsid w:val="00CF401E"/>
    <w:rsid w:val="00D03187"/>
    <w:rsid w:val="00D66BB8"/>
    <w:rsid w:val="00D845F3"/>
    <w:rsid w:val="00E36DBE"/>
    <w:rsid w:val="00E44A30"/>
    <w:rsid w:val="00E45723"/>
    <w:rsid w:val="00E82F2E"/>
    <w:rsid w:val="00EF1920"/>
    <w:rsid w:val="00F516A7"/>
    <w:rsid w:val="00F85C2D"/>
    <w:rsid w:val="00FB7464"/>
    <w:rsid w:val="00FC3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D79BD-DDAF-4E5B-B1C6-FDC6905D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2021-05-31T18:52:00Z</cp:lastPrinted>
  <dcterms:created xsi:type="dcterms:W3CDTF">2021-07-02T11:59:00Z</dcterms:created>
  <dcterms:modified xsi:type="dcterms:W3CDTF">2021-07-02T13:03:00Z</dcterms:modified>
</cp:coreProperties>
</file>