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2B4579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C1355C">
        <w:rPr>
          <w:rFonts w:ascii="Arial" w:hAnsi="Arial" w:cs="Arial"/>
          <w:sz w:val="24"/>
          <w:szCs w:val="24"/>
        </w:rPr>
        <w:t>Jocelina</w:t>
      </w:r>
      <w:r w:rsidR="00C1355C">
        <w:rPr>
          <w:rFonts w:ascii="Arial" w:hAnsi="Arial" w:cs="Arial"/>
          <w:sz w:val="24"/>
          <w:szCs w:val="24"/>
        </w:rPr>
        <w:t xml:space="preserve"> Ferreira de Souza, Nova Terra</w:t>
      </w:r>
      <w:r w:rsidR="00BF2A1B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CD37C0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792D1A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0433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10FEF"/>
    <w:rsid w:val="00221673"/>
    <w:rsid w:val="0023779A"/>
    <w:rsid w:val="0024075D"/>
    <w:rsid w:val="00255700"/>
    <w:rsid w:val="00256BB5"/>
    <w:rsid w:val="00273CCE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835B3"/>
    <w:rsid w:val="00385310"/>
    <w:rsid w:val="003860DA"/>
    <w:rsid w:val="0039510E"/>
    <w:rsid w:val="0039625B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3628"/>
    <w:rsid w:val="00457B2A"/>
    <w:rsid w:val="00457D63"/>
    <w:rsid w:val="00460A32"/>
    <w:rsid w:val="00462362"/>
    <w:rsid w:val="004845FE"/>
    <w:rsid w:val="00490D9D"/>
    <w:rsid w:val="004922A2"/>
    <w:rsid w:val="004925DC"/>
    <w:rsid w:val="004A51EA"/>
    <w:rsid w:val="004A5875"/>
    <w:rsid w:val="004B1EF8"/>
    <w:rsid w:val="004B2CC9"/>
    <w:rsid w:val="004B5DC7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21CF"/>
    <w:rsid w:val="00B12131"/>
    <w:rsid w:val="00B23104"/>
    <w:rsid w:val="00B275EB"/>
    <w:rsid w:val="00B310D9"/>
    <w:rsid w:val="00B37342"/>
    <w:rsid w:val="00B55E22"/>
    <w:rsid w:val="00B624DA"/>
    <w:rsid w:val="00B71339"/>
    <w:rsid w:val="00B8014F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2303A"/>
    <w:rsid w:val="00C36776"/>
    <w:rsid w:val="00C43183"/>
    <w:rsid w:val="00C64AA8"/>
    <w:rsid w:val="00C706C2"/>
    <w:rsid w:val="00C7178A"/>
    <w:rsid w:val="00C72B9F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8224B"/>
    <w:rsid w:val="00E835E7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2021-06-29T13:56:00Z</dcterms:created>
  <dcterms:modified xsi:type="dcterms:W3CDTF">2021-06-29T13:56:00Z</dcterms:modified>
</cp:coreProperties>
</file>