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04C1" w:rsidP="000356AA" w14:paraId="1F33C6A5" w14:textId="77777777">
      <w:pPr>
        <w:rPr>
          <w:sz w:val="28"/>
          <w:szCs w:val="28"/>
        </w:rPr>
      </w:pPr>
      <w:permStart w:id="0" w:edGrp="everyone"/>
    </w:p>
    <w:p w:rsidR="000356AA" w:rsidP="000356AA" w14:paraId="50DF2A84" w14:textId="77777777">
      <w:pPr>
        <w:rPr>
          <w:sz w:val="28"/>
          <w:szCs w:val="28"/>
        </w:rPr>
      </w:pPr>
      <w:bookmarkStart w:id="1" w:name="_GoBack"/>
      <w:bookmarkEnd w:id="1"/>
    </w:p>
    <w:p w:rsidR="000304C1" w:rsidRPr="00FB6436" w:rsidP="008D1751" w14:paraId="346324BD" w14:textId="4A93DBD5">
      <w:pPr>
        <w:jc w:val="both"/>
        <w:rPr>
          <w:rFonts w:asciiTheme="minorHAnsi" w:hAnsiTheme="minorHAnsi" w:cstheme="minorHAnsi"/>
          <w:sz w:val="24"/>
          <w:szCs w:val="24"/>
        </w:rPr>
      </w:pPr>
      <w:r w:rsidRPr="00FB6436">
        <w:rPr>
          <w:rFonts w:asciiTheme="minorHAnsi" w:hAnsiTheme="minorHAnsi" w:cstheme="minorHAnsi"/>
          <w:sz w:val="24"/>
          <w:szCs w:val="24"/>
        </w:rPr>
        <w:t xml:space="preserve">EXMO. </w:t>
      </w:r>
      <w:r w:rsidRPr="00FB6436" w:rsidR="000356AA">
        <w:rPr>
          <w:rFonts w:asciiTheme="minorHAnsi" w:hAnsiTheme="minorHAnsi" w:cstheme="minorHAnsi"/>
          <w:sz w:val="24"/>
          <w:szCs w:val="24"/>
        </w:rPr>
        <w:t>Senhor</w:t>
      </w:r>
      <w:r w:rsidRPr="00FB6436">
        <w:rPr>
          <w:rFonts w:asciiTheme="minorHAnsi" w:hAnsiTheme="minorHAnsi" w:cstheme="minorHAnsi"/>
          <w:sz w:val="24"/>
          <w:szCs w:val="24"/>
        </w:rPr>
        <w:t xml:space="preserve"> º Presidente da Câmara Municipal de Sumaré</w:t>
      </w:r>
    </w:p>
    <w:p w:rsidR="000716B9" w:rsidRPr="00FB6436" w:rsidP="008D1751" w14:paraId="4166B3DC" w14:textId="61DC810C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FB6436">
        <w:rPr>
          <w:rFonts w:asciiTheme="minorHAnsi" w:hAnsiTheme="minorHAnsi" w:cstheme="minorHAnsi"/>
          <w:sz w:val="24"/>
          <w:szCs w:val="24"/>
        </w:rPr>
        <w:t xml:space="preserve">O Vereador, que </w:t>
      </w:r>
      <w:r w:rsidRPr="00FB6436" w:rsidR="000356AA">
        <w:rPr>
          <w:rFonts w:asciiTheme="minorHAnsi" w:hAnsiTheme="minorHAnsi" w:cstheme="minorHAnsi"/>
          <w:sz w:val="24"/>
          <w:szCs w:val="24"/>
        </w:rPr>
        <w:t>o presente</w:t>
      </w:r>
      <w:r w:rsidRPr="00FB6436">
        <w:rPr>
          <w:rFonts w:asciiTheme="minorHAnsi" w:hAnsiTheme="minorHAnsi" w:cstheme="minorHAnsi"/>
          <w:sz w:val="24"/>
          <w:szCs w:val="24"/>
        </w:rPr>
        <w:t xml:space="preserve"> subscreve, com assento nesta Egrégia Casa de Leis, vem através desta, </w:t>
      </w:r>
      <w:r w:rsidRPr="00FB6436" w:rsidR="000356AA">
        <w:rPr>
          <w:rFonts w:asciiTheme="minorHAnsi" w:hAnsiTheme="minorHAnsi" w:cstheme="minorHAnsi"/>
          <w:sz w:val="24"/>
          <w:szCs w:val="24"/>
        </w:rPr>
        <w:t>depois de</w:t>
      </w:r>
      <w:r w:rsidRPr="00FB6436">
        <w:rPr>
          <w:rFonts w:asciiTheme="minorHAnsi" w:hAnsiTheme="minorHAnsi" w:cstheme="minorHAnsi"/>
          <w:sz w:val="24"/>
          <w:szCs w:val="24"/>
        </w:rPr>
        <w:t xml:space="preserve"> ouvido o plenário, manifestar sua solidariedade e encaminhar a presente MOÇÃO DE PESAR à</w:t>
      </w:r>
      <w:r w:rsidRPr="00FB6436">
        <w:rPr>
          <w:rFonts w:asciiTheme="minorHAnsi" w:hAnsiTheme="minorHAnsi" w:cstheme="minorHAnsi"/>
          <w:sz w:val="24"/>
          <w:szCs w:val="24"/>
        </w:rPr>
        <w:t xml:space="preserve"> família, pelo falecimento da </w:t>
      </w:r>
      <w:r w:rsidRPr="00FB6436" w:rsidR="000356AA">
        <w:rPr>
          <w:rFonts w:asciiTheme="minorHAnsi" w:hAnsiTheme="minorHAnsi" w:cstheme="minorHAnsi"/>
          <w:sz w:val="24"/>
          <w:szCs w:val="24"/>
        </w:rPr>
        <w:t>Sra. Barbara</w:t>
      </w:r>
      <w:r w:rsidR="00B50535">
        <w:rPr>
          <w:rFonts w:asciiTheme="minorHAnsi" w:hAnsiTheme="minorHAnsi" w:cstheme="minorHAnsi"/>
          <w:sz w:val="24"/>
          <w:szCs w:val="24"/>
        </w:rPr>
        <w:t xml:space="preserve"> Pereira Soares, nascida em</w:t>
      </w:r>
      <w:r w:rsidR="00B50535">
        <w:rPr>
          <w:rFonts w:asciiTheme="minorHAnsi" w:hAnsiTheme="minorHAnsi" w:cstheme="minorHAnsi"/>
          <w:sz w:val="24"/>
          <w:szCs w:val="24"/>
        </w:rPr>
        <w:t xml:space="preserve">  </w:t>
      </w:r>
      <w:r w:rsidR="00B50535">
        <w:rPr>
          <w:rFonts w:asciiTheme="minorHAnsi" w:hAnsiTheme="minorHAnsi" w:cstheme="minorHAnsi"/>
          <w:sz w:val="24"/>
          <w:szCs w:val="24"/>
        </w:rPr>
        <w:t xml:space="preserve">30 de Julho de 1962, </w:t>
      </w:r>
      <w:r w:rsidR="00FB6436">
        <w:rPr>
          <w:rFonts w:asciiTheme="minorHAnsi" w:hAnsiTheme="minorHAnsi" w:cstheme="minorHAnsi"/>
          <w:sz w:val="24"/>
          <w:szCs w:val="24"/>
        </w:rPr>
        <w:t xml:space="preserve"> mãe do Pastor Soares</w:t>
      </w:r>
      <w:r w:rsidRPr="00FB6436">
        <w:rPr>
          <w:rFonts w:asciiTheme="minorHAnsi" w:hAnsiTheme="minorHAnsi" w:cstheme="minorHAnsi"/>
          <w:sz w:val="24"/>
          <w:szCs w:val="24"/>
        </w:rPr>
        <w:t xml:space="preserve">, ocorrido no dia </w:t>
      </w:r>
      <w:r w:rsidRPr="00FB6436">
        <w:rPr>
          <w:rFonts w:asciiTheme="minorHAnsi" w:hAnsiTheme="minorHAnsi" w:cstheme="minorHAnsi"/>
          <w:sz w:val="24"/>
          <w:szCs w:val="24"/>
        </w:rPr>
        <w:t xml:space="preserve">29 </w:t>
      </w:r>
      <w:r w:rsidRPr="00FB6436">
        <w:rPr>
          <w:rFonts w:asciiTheme="minorHAnsi" w:hAnsiTheme="minorHAnsi" w:cstheme="minorHAnsi"/>
          <w:sz w:val="24"/>
          <w:szCs w:val="24"/>
        </w:rPr>
        <w:t xml:space="preserve">de </w:t>
      </w:r>
      <w:r w:rsidRPr="00FB6436">
        <w:rPr>
          <w:rFonts w:asciiTheme="minorHAnsi" w:hAnsiTheme="minorHAnsi" w:cstheme="minorHAnsi"/>
          <w:sz w:val="24"/>
          <w:szCs w:val="24"/>
        </w:rPr>
        <w:t>Junho</w:t>
      </w:r>
      <w:r w:rsidRPr="00FB6436">
        <w:rPr>
          <w:rFonts w:asciiTheme="minorHAnsi" w:hAnsiTheme="minorHAnsi" w:cstheme="minorHAnsi"/>
          <w:sz w:val="24"/>
          <w:szCs w:val="24"/>
        </w:rPr>
        <w:t xml:space="preserve"> de </w:t>
      </w:r>
      <w:r w:rsidRPr="00FB6436" w:rsidR="000356AA">
        <w:rPr>
          <w:rFonts w:asciiTheme="minorHAnsi" w:hAnsiTheme="minorHAnsi" w:cstheme="minorHAnsi"/>
          <w:sz w:val="24"/>
          <w:szCs w:val="24"/>
        </w:rPr>
        <w:t>2021.</w:t>
      </w:r>
    </w:p>
    <w:p w:rsidR="000716B9" w:rsidRPr="00FB6436" w:rsidP="008D1751" w14:paraId="55BA1038" w14:textId="0D7741C8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FB6436">
        <w:rPr>
          <w:rFonts w:asciiTheme="minorHAnsi" w:hAnsiTheme="minorHAnsi" w:cstheme="minorHAnsi"/>
          <w:sz w:val="24"/>
          <w:szCs w:val="24"/>
        </w:rPr>
        <w:t xml:space="preserve">Dona </w:t>
      </w:r>
      <w:r w:rsidRPr="00FB6436" w:rsidR="000356AA">
        <w:rPr>
          <w:rFonts w:asciiTheme="minorHAnsi" w:hAnsiTheme="minorHAnsi" w:cstheme="minorHAnsi"/>
          <w:sz w:val="24"/>
          <w:szCs w:val="24"/>
        </w:rPr>
        <w:t>Barbara</w:t>
      </w:r>
      <w:r w:rsidRPr="00FB6436" w:rsidR="000356AA">
        <w:rPr>
          <w:rFonts w:asciiTheme="minorHAnsi" w:hAnsiTheme="minorHAnsi" w:cstheme="minorHAnsi"/>
          <w:sz w:val="24"/>
          <w:szCs w:val="24"/>
        </w:rPr>
        <w:t xml:space="preserve"> </w:t>
      </w:r>
      <w:r w:rsidRPr="00FB6436">
        <w:rPr>
          <w:rFonts w:asciiTheme="minorHAnsi" w:hAnsiTheme="minorHAnsi" w:cstheme="minorHAnsi"/>
          <w:sz w:val="24"/>
          <w:szCs w:val="24"/>
        </w:rPr>
        <w:t xml:space="preserve"> </w:t>
      </w:r>
      <w:r w:rsidRPr="00FB6436">
        <w:rPr>
          <w:rFonts w:asciiTheme="minorHAnsi" w:hAnsiTheme="minorHAnsi" w:cstheme="minorHAnsi"/>
          <w:sz w:val="24"/>
          <w:szCs w:val="24"/>
        </w:rPr>
        <w:t>bastante conhecida e respeitada por sua conduta, dedicação à família,.</w:t>
      </w:r>
    </w:p>
    <w:p w:rsidR="000716B9" w:rsidRPr="00FB6436" w:rsidP="008D1751" w14:paraId="06409210" w14:textId="42AA3C1F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FB6436">
        <w:rPr>
          <w:rFonts w:asciiTheme="minorHAnsi" w:hAnsiTheme="minorHAnsi" w:cstheme="minorHAnsi"/>
          <w:sz w:val="24"/>
          <w:szCs w:val="24"/>
        </w:rPr>
        <w:t>Sua ausência deixa desolados seus familiares, amigos e conhecidos, nos deixando</w:t>
      </w:r>
      <w:r w:rsidRPr="00FB6436">
        <w:rPr>
          <w:rFonts w:asciiTheme="minorHAnsi" w:hAnsiTheme="minorHAnsi" w:cstheme="minorHAnsi"/>
          <w:sz w:val="24"/>
          <w:szCs w:val="24"/>
        </w:rPr>
        <w:t xml:space="preserve"> </w:t>
      </w:r>
      <w:r w:rsidRPr="00FB6436">
        <w:rPr>
          <w:rFonts w:asciiTheme="minorHAnsi" w:hAnsiTheme="minorHAnsi" w:cstheme="minorHAnsi"/>
          <w:sz w:val="24"/>
          <w:szCs w:val="24"/>
        </w:rPr>
        <w:t xml:space="preserve">como exemplo seu modelo de vida enquanto cidadã de bem, </w:t>
      </w:r>
      <w:r w:rsidRPr="00FB6436">
        <w:rPr>
          <w:rFonts w:asciiTheme="minorHAnsi" w:hAnsiTheme="minorHAnsi" w:cstheme="minorHAnsi"/>
          <w:sz w:val="24"/>
          <w:szCs w:val="24"/>
        </w:rPr>
        <w:t>apaziguadora, consoladora</w:t>
      </w:r>
      <w:r w:rsidRPr="00FB6436">
        <w:rPr>
          <w:rFonts w:asciiTheme="minorHAnsi" w:hAnsiTheme="minorHAnsi" w:cstheme="minorHAnsi"/>
          <w:sz w:val="24"/>
          <w:szCs w:val="24"/>
        </w:rPr>
        <w:t>, mulher de fé, alicerce de sua família.</w:t>
      </w:r>
    </w:p>
    <w:p w:rsidR="000716B9" w:rsidRPr="00FB6436" w:rsidP="008D1751" w14:paraId="7BC3AFB0" w14:textId="3A6A8C2E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FB6436">
        <w:rPr>
          <w:rFonts w:asciiTheme="minorHAnsi" w:hAnsiTheme="minorHAnsi" w:cstheme="minorHAnsi"/>
          <w:sz w:val="24"/>
          <w:szCs w:val="24"/>
        </w:rPr>
        <w:t xml:space="preserve">Sua morte, após </w:t>
      </w:r>
      <w:r w:rsidR="00FB6436">
        <w:rPr>
          <w:rFonts w:asciiTheme="minorHAnsi" w:hAnsiTheme="minorHAnsi" w:cstheme="minorHAnsi"/>
          <w:sz w:val="24"/>
          <w:szCs w:val="24"/>
        </w:rPr>
        <w:t xml:space="preserve">dias de </w:t>
      </w:r>
      <w:r w:rsidR="00FB6436">
        <w:rPr>
          <w:rFonts w:asciiTheme="minorHAnsi" w:hAnsiTheme="minorHAnsi" w:cstheme="minorHAnsi"/>
          <w:sz w:val="24"/>
          <w:szCs w:val="24"/>
        </w:rPr>
        <w:t xml:space="preserve">luta </w:t>
      </w:r>
      <w:r w:rsidRPr="00FB6436">
        <w:rPr>
          <w:rFonts w:asciiTheme="minorHAnsi" w:hAnsiTheme="minorHAnsi" w:cstheme="minorHAnsi"/>
          <w:sz w:val="24"/>
          <w:szCs w:val="24"/>
        </w:rPr>
        <w:t>,</w:t>
      </w:r>
      <w:r w:rsidRPr="00FB6436">
        <w:rPr>
          <w:rFonts w:asciiTheme="minorHAnsi" w:hAnsiTheme="minorHAnsi" w:cstheme="minorHAnsi"/>
          <w:sz w:val="24"/>
          <w:szCs w:val="24"/>
        </w:rPr>
        <w:t xml:space="preserve"> enluta não somente seus familiares e </w:t>
      </w:r>
      <w:r w:rsidRPr="00FB6436">
        <w:rPr>
          <w:rFonts w:asciiTheme="minorHAnsi" w:hAnsiTheme="minorHAnsi" w:cstheme="minorHAnsi"/>
          <w:sz w:val="24"/>
          <w:szCs w:val="24"/>
        </w:rPr>
        <w:t>amigos, mas</w:t>
      </w:r>
      <w:r w:rsidRPr="00FB6436">
        <w:rPr>
          <w:rFonts w:asciiTheme="minorHAnsi" w:hAnsiTheme="minorHAnsi" w:cstheme="minorHAnsi"/>
          <w:sz w:val="24"/>
          <w:szCs w:val="24"/>
        </w:rPr>
        <w:t xml:space="preserve"> toda a sociedade que lamenta a perda de uma cidadã exemplar na </w:t>
      </w:r>
      <w:r w:rsidRPr="00FB6436">
        <w:rPr>
          <w:rFonts w:asciiTheme="minorHAnsi" w:hAnsiTheme="minorHAnsi" w:cstheme="minorHAnsi"/>
          <w:sz w:val="24"/>
          <w:szCs w:val="24"/>
        </w:rPr>
        <w:t>honestidade, no</w:t>
      </w:r>
      <w:r w:rsidRPr="00FB6436">
        <w:rPr>
          <w:rFonts w:asciiTheme="minorHAnsi" w:hAnsiTheme="minorHAnsi" w:cstheme="minorHAnsi"/>
          <w:sz w:val="24"/>
          <w:szCs w:val="24"/>
        </w:rPr>
        <w:t xml:space="preserve"> caráter e na honra.</w:t>
      </w:r>
    </w:p>
    <w:p w:rsidR="000716B9" w:rsidRPr="00FB6436" w:rsidP="008D1751" w14:paraId="04EDAF9F" w14:textId="06B7BDD3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FB6436">
        <w:rPr>
          <w:rFonts w:asciiTheme="minorHAnsi" w:hAnsiTheme="minorHAnsi" w:cstheme="minorHAnsi"/>
          <w:sz w:val="24"/>
          <w:szCs w:val="24"/>
        </w:rPr>
        <w:t xml:space="preserve">Aos seus familiares, principalmente seus filhos, nossas sinceras </w:t>
      </w:r>
      <w:r w:rsidRPr="00FB6436">
        <w:rPr>
          <w:rFonts w:asciiTheme="minorHAnsi" w:hAnsiTheme="minorHAnsi" w:cstheme="minorHAnsi"/>
          <w:sz w:val="24"/>
          <w:szCs w:val="24"/>
        </w:rPr>
        <w:t>condolências reiterando</w:t>
      </w:r>
      <w:r w:rsidRPr="00FB6436">
        <w:rPr>
          <w:rFonts w:asciiTheme="minorHAnsi" w:hAnsiTheme="minorHAnsi" w:cstheme="minorHAnsi"/>
          <w:sz w:val="24"/>
          <w:szCs w:val="24"/>
        </w:rPr>
        <w:t xml:space="preserve"> que esta Câmara não poderia deixar de se associar ao seu pesar.</w:t>
      </w:r>
    </w:p>
    <w:p w:rsidR="000716B9" w:rsidRPr="00FB6436" w:rsidP="008D1751" w14:paraId="4D9B034E" w14:textId="49E75C95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FB6436">
        <w:rPr>
          <w:rFonts w:asciiTheme="minorHAnsi" w:hAnsiTheme="minorHAnsi" w:cstheme="minorHAnsi"/>
          <w:sz w:val="24"/>
          <w:szCs w:val="24"/>
        </w:rPr>
        <w:t>Desejamos que a paz, o consolo e a força da fé reinem no meio de todos, primando o</w:t>
      </w:r>
      <w:r w:rsidRPr="00FB6436">
        <w:rPr>
          <w:rFonts w:asciiTheme="minorHAnsi" w:hAnsiTheme="minorHAnsi" w:cstheme="minorHAnsi"/>
          <w:sz w:val="24"/>
          <w:szCs w:val="24"/>
        </w:rPr>
        <w:t xml:space="preserve"> </w:t>
      </w:r>
      <w:r w:rsidRPr="00FB6436">
        <w:rPr>
          <w:rFonts w:asciiTheme="minorHAnsi" w:hAnsiTheme="minorHAnsi" w:cstheme="minorHAnsi"/>
          <w:sz w:val="24"/>
          <w:szCs w:val="24"/>
        </w:rPr>
        <w:t xml:space="preserve">amor a Deus sobre todas as coisas para que a senhora </w:t>
      </w:r>
      <w:r w:rsidRPr="00FB6436" w:rsidR="00FB6436">
        <w:rPr>
          <w:rFonts w:asciiTheme="minorHAnsi" w:hAnsiTheme="minorHAnsi" w:cstheme="minorHAnsi"/>
          <w:sz w:val="24"/>
          <w:szCs w:val="24"/>
        </w:rPr>
        <w:t>Barbara</w:t>
      </w:r>
      <w:r w:rsidRPr="00FB6436">
        <w:rPr>
          <w:rFonts w:asciiTheme="minorHAnsi" w:hAnsiTheme="minorHAnsi" w:cstheme="minorHAnsi"/>
          <w:sz w:val="24"/>
          <w:szCs w:val="24"/>
        </w:rPr>
        <w:t xml:space="preserve"> descanse em paz.</w:t>
      </w:r>
    </w:p>
    <w:p w:rsidR="000304C1" w:rsidRPr="00FB6436" w:rsidP="008D1751" w14:paraId="04203ACD" w14:textId="4952ED60">
      <w:pPr>
        <w:jc w:val="both"/>
        <w:rPr>
          <w:sz w:val="24"/>
          <w:szCs w:val="24"/>
        </w:rPr>
      </w:pPr>
      <w:r w:rsidRPr="000716B9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2376170</wp:posOffset>
            </wp:positionH>
            <wp:positionV relativeFrom="paragraph">
              <wp:posOffset>299720</wp:posOffset>
            </wp:positionV>
            <wp:extent cx="2038350" cy="1563370"/>
            <wp:effectExtent l="0" t="0" r="0" b="0"/>
            <wp:wrapNone/>
            <wp:docPr id="2" name="Imagem 2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882395" name="Imagem 2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563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B6436">
        <w:rPr>
          <w:rFonts w:asciiTheme="minorHAnsi" w:hAnsiTheme="minorHAnsi" w:cstheme="minorHAnsi"/>
          <w:sz w:val="24"/>
          <w:szCs w:val="24"/>
        </w:rPr>
        <w:t xml:space="preserve">Sala das Sessões </w:t>
      </w:r>
      <w:r w:rsidRPr="00FB6436" w:rsidR="000716B9">
        <w:rPr>
          <w:rFonts w:asciiTheme="minorHAnsi" w:hAnsiTheme="minorHAnsi" w:cstheme="minorHAnsi"/>
          <w:sz w:val="24"/>
          <w:szCs w:val="24"/>
        </w:rPr>
        <w:t>29</w:t>
      </w:r>
      <w:r w:rsidRPr="00FB6436">
        <w:rPr>
          <w:rFonts w:asciiTheme="minorHAnsi" w:hAnsiTheme="minorHAnsi" w:cstheme="minorHAnsi"/>
          <w:sz w:val="24"/>
          <w:szCs w:val="24"/>
        </w:rPr>
        <w:t xml:space="preserve"> de Junho 2021</w:t>
      </w:r>
    </w:p>
    <w:p w:rsidR="006D1E9A" w:rsidP="00601B0A" w14:paraId="07A8F1E3" w14:textId="06900561"/>
    <w:p w:rsidR="000716B9" w:rsidP="00601B0A" w14:paraId="65EBDC3C" w14:textId="464B1434"/>
    <w:p w:rsidR="000304C1" w:rsidP="00601B0A" w14:paraId="180E57D5" w14:textId="10F5529F"/>
    <w:p w:rsidR="000304C1" w:rsidP="00601B0A" w14:paraId="2E6F6326" w14:textId="023B6F6E"/>
    <w:permEnd w:id="0"/>
    <w:p w:rsidR="000304C1" w:rsidRPr="00601B0A" w:rsidP="00601B0A" w14:paraId="3D2E76C9" w14:textId="7B4C8908"/>
    <w:sectPr w:rsidSect="000304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04C1"/>
    <w:rsid w:val="000356AA"/>
    <w:rsid w:val="000716B9"/>
    <w:rsid w:val="000D2BDC"/>
    <w:rsid w:val="00104AAA"/>
    <w:rsid w:val="0015657E"/>
    <w:rsid w:val="00156CF8"/>
    <w:rsid w:val="00276371"/>
    <w:rsid w:val="00460A32"/>
    <w:rsid w:val="004B2CC9"/>
    <w:rsid w:val="0051286F"/>
    <w:rsid w:val="005523B2"/>
    <w:rsid w:val="00601B0A"/>
    <w:rsid w:val="00626437"/>
    <w:rsid w:val="00632FA0"/>
    <w:rsid w:val="006C41A4"/>
    <w:rsid w:val="006D1E9A"/>
    <w:rsid w:val="007215BD"/>
    <w:rsid w:val="007E4744"/>
    <w:rsid w:val="00822396"/>
    <w:rsid w:val="008D1751"/>
    <w:rsid w:val="009039D5"/>
    <w:rsid w:val="009B5892"/>
    <w:rsid w:val="00A06CF2"/>
    <w:rsid w:val="00AE6AEE"/>
    <w:rsid w:val="00B50535"/>
    <w:rsid w:val="00C00C1E"/>
    <w:rsid w:val="00C36776"/>
    <w:rsid w:val="00CD6B58"/>
    <w:rsid w:val="00CF401E"/>
    <w:rsid w:val="00E61FE2"/>
    <w:rsid w:val="00FB6436"/>
    <w:rsid w:val="00FC36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716B9"/>
  </w:style>
  <w:style w:type="paragraph" w:styleId="Heading1">
    <w:name w:val="heading 1"/>
    <w:basedOn w:val="Normal"/>
    <w:next w:val="Normal"/>
    <w:link w:val="Ttulo1Char"/>
    <w:uiPriority w:val="9"/>
    <w:qFormat/>
    <w:locked/>
    <w:rsid w:val="000716B9"/>
    <w:pPr>
      <w:pBdr>
        <w:bottom w:val="thinThickSmallGap" w:sz="12" w:space="1" w:color="C45911" w:themeColor="accent2" w:themeShade="BF"/>
      </w:pBdr>
      <w:spacing w:before="400"/>
      <w:jc w:val="center"/>
      <w:outlineLvl w:val="0"/>
    </w:pPr>
    <w:rPr>
      <w:caps/>
      <w:color w:val="833C0B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0716B9"/>
    <w:pPr>
      <w:pBdr>
        <w:bottom w:val="single" w:sz="4" w:space="1" w:color="823B0B" w:themeColor="accent2" w:themeShade="7F"/>
      </w:pBdr>
      <w:spacing w:before="400"/>
      <w:jc w:val="center"/>
      <w:outlineLvl w:val="1"/>
    </w:pPr>
    <w:rPr>
      <w:caps/>
      <w:color w:val="833C0B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locked/>
    <w:rsid w:val="000716B9"/>
    <w:pPr>
      <w:pBdr>
        <w:top w:val="dotted" w:sz="4" w:space="1" w:color="823B0B" w:themeColor="accent2" w:themeShade="7F"/>
        <w:bottom w:val="dotted" w:sz="4" w:space="1" w:color="823B0B" w:themeColor="accent2" w:themeShade="7F"/>
      </w:pBdr>
      <w:spacing w:before="300"/>
      <w:jc w:val="center"/>
      <w:outlineLvl w:val="2"/>
    </w:pPr>
    <w:rPr>
      <w:caps/>
      <w:color w:val="823B0B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0716B9"/>
    <w:pPr>
      <w:pBdr>
        <w:bottom w:val="dotted" w:sz="4" w:space="1" w:color="C45911" w:themeColor="accent2" w:themeShade="BF"/>
      </w:pBdr>
      <w:spacing w:after="120"/>
      <w:jc w:val="center"/>
      <w:outlineLvl w:val="3"/>
    </w:pPr>
    <w:rPr>
      <w:caps/>
      <w:color w:val="823B0B" w:themeColor="accent2" w:themeShade="7F"/>
      <w:spacing w:val="10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locked/>
    <w:rsid w:val="000716B9"/>
    <w:pPr>
      <w:spacing w:before="320" w:after="120"/>
      <w:jc w:val="center"/>
      <w:outlineLvl w:val="4"/>
    </w:pPr>
    <w:rPr>
      <w:caps/>
      <w:color w:val="823B0B" w:themeColor="accent2" w:themeShade="7F"/>
      <w:spacing w:val="10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716B9"/>
    <w:pPr>
      <w:spacing w:after="120"/>
      <w:jc w:val="center"/>
      <w:outlineLvl w:val="5"/>
    </w:pPr>
    <w:rPr>
      <w:caps/>
      <w:color w:val="C45911" w:themeColor="accent2" w:themeShade="BF"/>
      <w:spacing w:val="10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locked/>
    <w:rsid w:val="000716B9"/>
    <w:pPr>
      <w:spacing w:after="120"/>
      <w:jc w:val="center"/>
      <w:outlineLvl w:val="6"/>
    </w:pPr>
    <w:rPr>
      <w:i/>
      <w:iCs/>
      <w:caps/>
      <w:color w:val="C45911" w:themeColor="accent2" w:themeShade="BF"/>
      <w:spacing w:val="10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locked/>
    <w:rsid w:val="000716B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locked/>
    <w:rsid w:val="000716B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0716B9"/>
    <w:rPr>
      <w:caps/>
      <w:color w:val="823B0B" w:themeColor="accent2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2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215BD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link w:val="SemEspaamentoChar"/>
    <w:uiPriority w:val="1"/>
    <w:qFormat/>
    <w:locked/>
    <w:rsid w:val="000716B9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0716B9"/>
    <w:rPr>
      <w:caps/>
      <w:color w:val="833C0B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716B9"/>
    <w:rPr>
      <w:caps/>
      <w:color w:val="833C0B" w:themeColor="accent2" w:themeShade="80"/>
      <w:spacing w:val="15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716B9"/>
    <w:rPr>
      <w:caps/>
      <w:color w:val="823B0B" w:themeColor="accent2" w:themeShade="7F"/>
      <w:spacing w:val="10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716B9"/>
    <w:rPr>
      <w:caps/>
      <w:color w:val="823B0B" w:themeColor="accent2" w:themeShade="7F"/>
      <w:spacing w:val="10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716B9"/>
    <w:rPr>
      <w:caps/>
      <w:color w:val="C45911" w:themeColor="accent2" w:themeShade="BF"/>
      <w:spacing w:val="10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716B9"/>
    <w:rPr>
      <w:i/>
      <w:iCs/>
      <w:caps/>
      <w:color w:val="C45911" w:themeColor="accent2" w:themeShade="BF"/>
      <w:spacing w:val="10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716B9"/>
    <w:rPr>
      <w:caps/>
      <w:spacing w:val="10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716B9"/>
    <w:rPr>
      <w:i/>
      <w:iCs/>
      <w:caps/>
      <w:spacing w:val="10"/>
      <w:sz w:val="20"/>
      <w:szCs w:val="20"/>
    </w:rPr>
  </w:style>
  <w:style w:type="paragraph" w:styleId="Title">
    <w:name w:val="Title"/>
    <w:basedOn w:val="Normal"/>
    <w:next w:val="Normal"/>
    <w:link w:val="TtuloChar"/>
    <w:uiPriority w:val="10"/>
    <w:qFormat/>
    <w:locked/>
    <w:rsid w:val="000716B9"/>
    <w:pPr>
      <w:pBdr>
        <w:top w:val="dotted" w:sz="2" w:space="1" w:color="833C0B" w:themeColor="accent2" w:themeShade="80"/>
        <w:bottom w:val="dotted" w:sz="2" w:space="6" w:color="833C0B" w:themeColor="accent2" w:themeShade="80"/>
      </w:pBdr>
      <w:spacing w:before="500" w:after="300" w:line="240" w:lineRule="auto"/>
      <w:jc w:val="center"/>
    </w:pPr>
    <w:rPr>
      <w:caps/>
      <w:color w:val="833C0B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DefaultParagraphFont"/>
    <w:link w:val="Title"/>
    <w:uiPriority w:val="10"/>
    <w:rsid w:val="000716B9"/>
    <w:rPr>
      <w:caps/>
      <w:color w:val="833C0B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tuloChar"/>
    <w:uiPriority w:val="11"/>
    <w:qFormat/>
    <w:locked/>
    <w:rsid w:val="000716B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DefaultParagraphFont"/>
    <w:link w:val="Subtitle"/>
    <w:uiPriority w:val="11"/>
    <w:rsid w:val="000716B9"/>
    <w:rPr>
      <w:caps/>
      <w:spacing w:val="20"/>
      <w:sz w:val="18"/>
      <w:szCs w:val="18"/>
    </w:rPr>
  </w:style>
  <w:style w:type="character" w:styleId="Strong">
    <w:name w:val="Strong"/>
    <w:uiPriority w:val="22"/>
    <w:qFormat/>
    <w:locked/>
    <w:rsid w:val="000716B9"/>
    <w:rPr>
      <w:b/>
      <w:bCs/>
      <w:color w:val="C45911" w:themeColor="accent2" w:themeShade="BF"/>
      <w:spacing w:val="5"/>
    </w:rPr>
  </w:style>
  <w:style w:type="character" w:styleId="Emphasis">
    <w:name w:val="Emphasis"/>
    <w:uiPriority w:val="20"/>
    <w:qFormat/>
    <w:locked/>
    <w:rsid w:val="000716B9"/>
    <w:rPr>
      <w:caps/>
      <w:spacing w:val="5"/>
      <w:sz w:val="20"/>
      <w:szCs w:val="20"/>
    </w:rPr>
  </w:style>
  <w:style w:type="paragraph" w:styleId="ListParagraph">
    <w:name w:val="List Paragraph"/>
    <w:basedOn w:val="Normal"/>
    <w:uiPriority w:val="34"/>
    <w:qFormat/>
    <w:locked/>
    <w:rsid w:val="000716B9"/>
    <w:pPr>
      <w:ind w:left="720"/>
      <w:contextualSpacing/>
    </w:pPr>
  </w:style>
  <w:style w:type="paragraph" w:styleId="Quote">
    <w:name w:val="Quote"/>
    <w:basedOn w:val="Normal"/>
    <w:next w:val="Normal"/>
    <w:link w:val="CitaoChar"/>
    <w:uiPriority w:val="29"/>
    <w:qFormat/>
    <w:locked/>
    <w:rsid w:val="000716B9"/>
    <w:rPr>
      <w:i/>
      <w:iCs/>
    </w:rPr>
  </w:style>
  <w:style w:type="character" w:customStyle="1" w:styleId="CitaoChar">
    <w:name w:val="Citação Char"/>
    <w:basedOn w:val="DefaultParagraphFont"/>
    <w:link w:val="Quote"/>
    <w:uiPriority w:val="29"/>
    <w:rsid w:val="000716B9"/>
    <w:rPr>
      <w:i/>
      <w:iCs/>
    </w:rPr>
  </w:style>
  <w:style w:type="paragraph" w:styleId="IntenseQuote">
    <w:name w:val="Intense Quote"/>
    <w:basedOn w:val="Normal"/>
    <w:next w:val="Normal"/>
    <w:link w:val="CitaoIntensaChar"/>
    <w:uiPriority w:val="30"/>
    <w:qFormat/>
    <w:locked/>
    <w:rsid w:val="000716B9"/>
    <w:pPr>
      <w:pBdr>
        <w:top w:val="dotted" w:sz="2" w:space="10" w:color="833C0B" w:themeColor="accent2" w:themeShade="80"/>
        <w:bottom w:val="dotted" w:sz="2" w:space="4" w:color="833C0B" w:themeColor="accent2" w:themeShade="80"/>
      </w:pBdr>
      <w:spacing w:before="160" w:line="300" w:lineRule="auto"/>
      <w:ind w:left="1440" w:right="1440"/>
    </w:pPr>
    <w:rPr>
      <w:caps/>
      <w:color w:val="823B0B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716B9"/>
    <w:rPr>
      <w:caps/>
      <w:color w:val="823B0B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locked/>
    <w:rsid w:val="000716B9"/>
    <w:rPr>
      <w:i/>
      <w:iCs/>
    </w:rPr>
  </w:style>
  <w:style w:type="character" w:styleId="IntenseEmphasis">
    <w:name w:val="Intense Emphasis"/>
    <w:uiPriority w:val="21"/>
    <w:qFormat/>
    <w:locked/>
    <w:rsid w:val="000716B9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locked/>
    <w:rsid w:val="000716B9"/>
    <w:rPr>
      <w:rFonts w:asciiTheme="minorHAnsi" w:eastAsiaTheme="minorEastAsia" w:hAnsiTheme="minorHAnsi" w:cstheme="minorBidi"/>
      <w:i/>
      <w:iCs/>
      <w:color w:val="823B0B" w:themeColor="accent2" w:themeShade="7F"/>
    </w:rPr>
  </w:style>
  <w:style w:type="character" w:styleId="IntenseReference">
    <w:name w:val="Intense Reference"/>
    <w:uiPriority w:val="32"/>
    <w:qFormat/>
    <w:locked/>
    <w:rsid w:val="000716B9"/>
    <w:rPr>
      <w:rFonts w:asciiTheme="minorHAnsi" w:eastAsiaTheme="minorEastAsia" w:hAnsiTheme="minorHAnsi" w:cstheme="minorBidi"/>
      <w:b/>
      <w:bCs/>
      <w:i/>
      <w:iCs/>
      <w:color w:val="823B0B" w:themeColor="accent2" w:themeShade="7F"/>
    </w:rPr>
  </w:style>
  <w:style w:type="character" w:styleId="BookTitle">
    <w:name w:val="Book Title"/>
    <w:uiPriority w:val="33"/>
    <w:qFormat/>
    <w:locked/>
    <w:rsid w:val="000716B9"/>
    <w:rPr>
      <w:caps/>
      <w:color w:val="823B0B" w:themeColor="accent2" w:themeShade="7F"/>
      <w:spacing w:val="5"/>
      <w:u w:color="823B0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0716B9"/>
    <w:pPr>
      <w:outlineLvl w:val="9"/>
    </w:pPr>
    <w:rPr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0716B9"/>
    <w:rPr>
      <w:caps/>
      <w:spacing w:val="10"/>
      <w:sz w:val="18"/>
      <w:szCs w:val="18"/>
    </w:rPr>
  </w:style>
  <w:style w:type="character" w:customStyle="1" w:styleId="SemEspaamentoChar">
    <w:name w:val="Sem Espaçamento Char"/>
    <w:basedOn w:val="DefaultParagraphFont"/>
    <w:link w:val="NoSpacing"/>
    <w:uiPriority w:val="1"/>
    <w:rsid w:val="00071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E08AC-4B49-4795-B266-0D226CC7C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191</Words>
  <Characters>1034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 Schibelsky</cp:lastModifiedBy>
  <cp:revision>3</cp:revision>
  <cp:lastPrinted>2021-02-25T18:05:00Z</cp:lastPrinted>
  <dcterms:created xsi:type="dcterms:W3CDTF">2021-06-29T14:07:00Z</dcterms:created>
  <dcterms:modified xsi:type="dcterms:W3CDTF">2021-06-29T14:20:00Z</dcterms:modified>
</cp:coreProperties>
</file>