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B2D3C" w:rsidP="004B2D3C" w14:paraId="1DCC9042" w14:textId="77777777">
      <w:pPr>
        <w:rPr>
          <w:b/>
          <w:sz w:val="28"/>
        </w:rPr>
      </w:pPr>
      <w:bookmarkStart w:id="0" w:name="_GoBack"/>
      <w:permStart w:id="1" w:edGrp="everyone"/>
      <w:r>
        <w:rPr>
          <w:b/>
          <w:sz w:val="28"/>
        </w:rPr>
        <w:t>EXMO. SR. PRESIDENTE DA CÂMARA MUNICIPAL DE SUMARÉ</w:t>
      </w:r>
    </w:p>
    <w:bookmarkEnd w:id="0"/>
    <w:p w:rsidR="004B2D3C" w:rsidP="004B2D3C" w14:paraId="4BC6E4E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B2D3C" w:rsidP="004B2D3C" w14:paraId="28486336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Maria Benedita de Souza, altura dos números 248, </w:t>
      </w:r>
      <w:r>
        <w:rPr>
          <w:sz w:val="24"/>
        </w:rPr>
        <w:t>cep</w:t>
      </w:r>
      <w:r>
        <w:rPr>
          <w:sz w:val="24"/>
        </w:rPr>
        <w:t xml:space="preserve"> 13179-404 no bairro Parque Pavan.</w:t>
      </w:r>
    </w:p>
    <w:p w:rsidR="004B2D3C" w:rsidP="004B2D3C" w14:paraId="7C12DAAB" w14:textId="77777777">
      <w:pPr>
        <w:spacing w:line="360" w:lineRule="auto"/>
        <w:ind w:firstLine="1134"/>
        <w:jc w:val="both"/>
        <w:rPr>
          <w:sz w:val="24"/>
        </w:rPr>
      </w:pPr>
    </w:p>
    <w:p w:rsidR="004B2D3C" w:rsidP="004B2D3C" w14:paraId="7A5BB9F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4B2D3C" w:rsidP="004B2D3C" w14:paraId="2BFA5602" w14:textId="77777777">
      <w:pPr>
        <w:spacing w:line="276" w:lineRule="auto"/>
        <w:jc w:val="center"/>
        <w:rPr>
          <w:sz w:val="24"/>
        </w:rPr>
      </w:pPr>
    </w:p>
    <w:p w:rsidR="004B2D3C" w:rsidP="004B2D3C" w14:paraId="3DC24865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B2D3C" w:rsidP="004B2D3C" w14:paraId="616010F9" w14:textId="77777777">
      <w:pPr>
        <w:spacing w:line="276" w:lineRule="auto"/>
        <w:jc w:val="center"/>
        <w:rPr>
          <w:sz w:val="24"/>
        </w:rPr>
      </w:pPr>
    </w:p>
    <w:p w:rsidR="004B2D3C" w:rsidP="004B2D3C" w14:paraId="3D7808D5" w14:textId="77777777">
      <w:pPr>
        <w:spacing w:line="276" w:lineRule="auto"/>
        <w:jc w:val="center"/>
        <w:rPr>
          <w:sz w:val="24"/>
        </w:rPr>
      </w:pPr>
    </w:p>
    <w:p w:rsidR="004B2D3C" w:rsidP="004B2D3C" w14:paraId="40F7AE31" w14:textId="77777777">
      <w:pPr>
        <w:spacing w:line="276" w:lineRule="auto"/>
        <w:jc w:val="center"/>
        <w:rPr>
          <w:sz w:val="24"/>
        </w:rPr>
      </w:pPr>
    </w:p>
    <w:p w:rsidR="004B2D3C" w:rsidP="004B2D3C" w14:paraId="78E26D5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D3C" w:rsidP="004B2D3C" w14:paraId="2189466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D3C" w:rsidP="004B2D3C" w14:paraId="2A5F707B" w14:textId="77777777">
      <w:pPr>
        <w:jc w:val="center"/>
      </w:pPr>
      <w:r>
        <w:rPr>
          <w:b/>
          <w:bCs/>
        </w:rPr>
        <w:t>Partido dos Trabalhadores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1975DF"/>
    <w:rsid w:val="001E12C3"/>
    <w:rsid w:val="00202123"/>
    <w:rsid w:val="00221BC3"/>
    <w:rsid w:val="00234335"/>
    <w:rsid w:val="0023730D"/>
    <w:rsid w:val="0025798C"/>
    <w:rsid w:val="002A1CE9"/>
    <w:rsid w:val="002F19FA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732EBD"/>
    <w:rsid w:val="007476C4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767EA"/>
    <w:rsid w:val="00B81228"/>
    <w:rsid w:val="00B86D31"/>
    <w:rsid w:val="00B932DE"/>
    <w:rsid w:val="00B9455B"/>
    <w:rsid w:val="00B96DAA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4C2A6-8928-4F0E-9CD5-100DF97F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2021-06-29T13:19:00Z</dcterms:created>
  <dcterms:modified xsi:type="dcterms:W3CDTF">2021-06-29T13:19:00Z</dcterms:modified>
</cp:coreProperties>
</file>