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A14A3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ED6BFF">
        <w:rPr>
          <w:rFonts w:ascii="Arial" w:hAnsi="Arial" w:cs="Arial"/>
          <w:sz w:val="24"/>
          <w:szCs w:val="24"/>
        </w:rPr>
        <w:t>Amélia Gallego Vieira dos Santos, São Gerônimo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42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1F75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2021-06-29T13:50:00Z</dcterms:created>
  <dcterms:modified xsi:type="dcterms:W3CDTF">2021-06-29T13:50:00Z</dcterms:modified>
</cp:coreProperties>
</file>