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RPr="00B70CED" w:rsidP="004E11CF" w14:paraId="6E6E2E8B" w14:textId="502FB73C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para </w:t>
      </w:r>
      <w:r w:rsidR="00B70CED">
        <w:rPr>
          <w:rFonts w:ascii="Arial" w:hAnsi="Arial" w:cs="Arial"/>
          <w:sz w:val="28"/>
          <w:szCs w:val="28"/>
        </w:rPr>
        <w:t xml:space="preserve">reimplantação da ponte que liga o </w:t>
      </w:r>
      <w:r w:rsidR="00B70CED">
        <w:rPr>
          <w:rFonts w:ascii="Arial" w:hAnsi="Arial" w:cs="Arial"/>
          <w:b/>
          <w:sz w:val="28"/>
          <w:szCs w:val="28"/>
        </w:rPr>
        <w:t>Bairro Basilicata ao Bairro São Jorge de Nova Odessa.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03735844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</w:t>
      </w:r>
      <w:r w:rsidR="00B70CED">
        <w:rPr>
          <w:rFonts w:ascii="Arial" w:hAnsi="Arial" w:cs="Arial"/>
          <w:bCs/>
          <w:sz w:val="28"/>
          <w:szCs w:val="28"/>
        </w:rPr>
        <w:t xml:space="preserve"> de diversos moradores usarem a passagem para irem ao trabalho, escola e ate mesmo visitar seus familiares que moram na cidade de Nova Odessa. 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3E88B8C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B70CED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28</w:t>
      </w:r>
      <w:bookmarkStart w:id="1" w:name="_GoBack"/>
      <w:bookmarkEnd w:id="1"/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8754E7"/>
    <w:rsid w:val="00A06CF2"/>
    <w:rsid w:val="00AE6AEE"/>
    <w:rsid w:val="00B70CED"/>
    <w:rsid w:val="00BE6506"/>
    <w:rsid w:val="00C00C1E"/>
    <w:rsid w:val="00C36776"/>
    <w:rsid w:val="00C67DF2"/>
    <w:rsid w:val="00CD6B58"/>
    <w:rsid w:val="00CE6AE9"/>
    <w:rsid w:val="00CF401E"/>
    <w:rsid w:val="00D91308"/>
    <w:rsid w:val="00DD047F"/>
    <w:rsid w:val="00E45BDE"/>
    <w:rsid w:val="00F9034E"/>
    <w:rsid w:val="00FF7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D069B-FEDC-4F84-A4B2-ACC9020F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15</cp:revision>
  <cp:lastPrinted>2021-02-25T18:05:00Z</cp:lastPrinted>
  <dcterms:created xsi:type="dcterms:W3CDTF">2021-05-03T13:59:00Z</dcterms:created>
  <dcterms:modified xsi:type="dcterms:W3CDTF">2021-06-28T17:51:00Z</dcterms:modified>
</cp:coreProperties>
</file>