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B41C0" w:rsidP="00940B84" w14:paraId="75C75675" w14:textId="10CBBB5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2F2EE2" w:rsidR="002F2EE2">
        <w:rPr>
          <w:rFonts w:eastAsia="Calibri" w:cstheme="minorHAnsi"/>
          <w:sz w:val="24"/>
          <w:szCs w:val="24"/>
        </w:rPr>
        <w:t>Nair Pigatto Saura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2F2EE2" w:rsidR="002F2EE2">
        <w:rPr>
          <w:rFonts w:eastAsia="Calibri" w:cstheme="minorHAnsi"/>
          <w:sz w:val="24"/>
          <w:szCs w:val="24"/>
        </w:rPr>
        <w:t>Jardim das Orquídeas</w:t>
      </w:r>
      <w:r w:rsidR="004268FA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Pr="002F2EE2" w:rsidR="002F2EE2">
        <w:rPr>
          <w:rFonts w:eastAsia="Calibri" w:cstheme="minorHAnsi"/>
          <w:sz w:val="24"/>
          <w:szCs w:val="24"/>
        </w:rPr>
        <w:t>175</w:t>
      </w:r>
      <w:r w:rsidR="00412705">
        <w:rPr>
          <w:rFonts w:eastAsia="Calibri" w:cstheme="minorHAnsi"/>
          <w:sz w:val="24"/>
          <w:szCs w:val="24"/>
        </w:rPr>
        <w:t>, conforme podemos notar</w:t>
      </w:r>
      <w:r>
        <w:rPr>
          <w:rFonts w:eastAsia="Calibri" w:cstheme="minorHAnsi"/>
          <w:sz w:val="24"/>
          <w:szCs w:val="24"/>
        </w:rPr>
        <w:t xml:space="preserve"> na</w:t>
      </w:r>
      <w:r w:rsidR="002F2EE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2F2EE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9B41C0" w:rsidP="00ED6229" w14:paraId="29416228" w14:textId="73CE2999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790825" cy="157069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1328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84" cy="158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790358" cy="157042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5555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625" cy="157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RPr="00940B84" w:rsidP="00940B84" w14:paraId="06A2C247" w14:textId="5E2E175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local.</w:t>
      </w:r>
    </w:p>
    <w:p w:rsidR="00940B84" w:rsidP="00940B84" w14:paraId="789DC255" w14:textId="2B98A22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411F4A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RPr="00CD031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63055C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D6229">
        <w:rPr>
          <w:rFonts w:eastAsia="Calibri" w:cstheme="minorHAnsi"/>
          <w:sz w:val="24"/>
          <w:szCs w:val="24"/>
        </w:rPr>
        <w:t>2</w:t>
      </w:r>
      <w:r w:rsidR="00C851D1">
        <w:rPr>
          <w:rFonts w:eastAsia="Calibri" w:cstheme="minorHAnsi"/>
          <w:sz w:val="24"/>
          <w:szCs w:val="24"/>
        </w:rPr>
        <w:t>9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437FB">
        <w:rPr>
          <w:rFonts w:eastAsia="Calibri" w:cstheme="minorHAnsi"/>
          <w:sz w:val="24"/>
          <w:szCs w:val="24"/>
        </w:rPr>
        <w:t>junho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453DC8" w:rsidP="00134369" w14:paraId="070808F3" w14:textId="305BC998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36216C" w:rsidRPr="00CD0319" w:rsidP="00134369" w14:paraId="4C519B1E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749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2E4FEE"/>
    <w:rsid w:val="002F2EE2"/>
    <w:rsid w:val="00341BDE"/>
    <w:rsid w:val="00350A3C"/>
    <w:rsid w:val="003515F2"/>
    <w:rsid w:val="0036216C"/>
    <w:rsid w:val="003775A3"/>
    <w:rsid w:val="00411F4A"/>
    <w:rsid w:val="00412705"/>
    <w:rsid w:val="00416F70"/>
    <w:rsid w:val="004268FA"/>
    <w:rsid w:val="00453DC8"/>
    <w:rsid w:val="00460A32"/>
    <w:rsid w:val="00481C11"/>
    <w:rsid w:val="004823CA"/>
    <w:rsid w:val="004B2CC9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723C21"/>
    <w:rsid w:val="00776774"/>
    <w:rsid w:val="007E2656"/>
    <w:rsid w:val="00822396"/>
    <w:rsid w:val="008B64D0"/>
    <w:rsid w:val="00940B84"/>
    <w:rsid w:val="0098585A"/>
    <w:rsid w:val="009B3B35"/>
    <w:rsid w:val="009B41C0"/>
    <w:rsid w:val="00A06CF2"/>
    <w:rsid w:val="00A16D78"/>
    <w:rsid w:val="00A42CE2"/>
    <w:rsid w:val="00B7525D"/>
    <w:rsid w:val="00C00C1E"/>
    <w:rsid w:val="00C36776"/>
    <w:rsid w:val="00C437FB"/>
    <w:rsid w:val="00C851D1"/>
    <w:rsid w:val="00C92D3B"/>
    <w:rsid w:val="00CD0319"/>
    <w:rsid w:val="00CD6B58"/>
    <w:rsid w:val="00CE112D"/>
    <w:rsid w:val="00CF401E"/>
    <w:rsid w:val="00D43D57"/>
    <w:rsid w:val="00DD187F"/>
    <w:rsid w:val="00DE6193"/>
    <w:rsid w:val="00ED00E8"/>
    <w:rsid w:val="00ED6229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2021-06-24T18:01:00Z</dcterms:created>
  <dcterms:modified xsi:type="dcterms:W3CDTF">2021-06-29T12:50:00Z</dcterms:modified>
</cp:coreProperties>
</file>