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35FFD2D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2475A5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7661A13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1A7253C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F04FE4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D9C468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1F4AAD9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0EF2602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Renério Ferreira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035ECFD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6759577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697DEFB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1F62E84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30758B4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99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86C6E4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159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