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74306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</w:t>
      </w:r>
      <w:r w:rsidR="00131E96">
        <w:rPr>
          <w:rFonts w:ascii="Arial" w:hAnsi="Arial" w:cs="Arial"/>
          <w:b/>
          <w:sz w:val="22"/>
        </w:rPr>
        <w:t>s</w:t>
      </w:r>
      <w:r w:rsidR="009A2604">
        <w:rPr>
          <w:rFonts w:ascii="Arial" w:hAnsi="Arial" w:cs="Arial"/>
          <w:b/>
          <w:sz w:val="22"/>
        </w:rPr>
        <w:t xml:space="preserve"> queimada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próximo ao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nú</w:t>
      </w:r>
      <w:r w:rsidR="00592517">
        <w:rPr>
          <w:rFonts w:ascii="Arial" w:hAnsi="Arial" w:cs="Arial"/>
          <w:b/>
          <w:sz w:val="22"/>
        </w:rPr>
        <w:t>mero</w:t>
      </w:r>
      <w:r w:rsidR="00131E96">
        <w:rPr>
          <w:rFonts w:ascii="Arial" w:hAnsi="Arial" w:cs="Arial"/>
          <w:b/>
          <w:sz w:val="22"/>
        </w:rPr>
        <w:t>s 444 e 525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131E96" w:rsidR="00131E96">
        <w:rPr>
          <w:rFonts w:ascii="Arial" w:hAnsi="Arial" w:cs="Arial"/>
          <w:b/>
          <w:sz w:val="22"/>
        </w:rPr>
        <w:t xml:space="preserve">Rua Antônio </w:t>
      </w:r>
      <w:r w:rsidRPr="00131E96" w:rsidR="00131E96">
        <w:rPr>
          <w:rFonts w:ascii="Arial" w:hAnsi="Arial" w:cs="Arial"/>
          <w:b/>
          <w:sz w:val="22"/>
        </w:rPr>
        <w:t>Consulino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Maria </w:t>
      </w:r>
      <w:r w:rsidR="00131E96">
        <w:rPr>
          <w:rFonts w:ascii="Arial" w:hAnsi="Arial" w:cs="Arial"/>
          <w:b/>
          <w:sz w:val="22"/>
        </w:rPr>
        <w:t>Antonia</w:t>
      </w:r>
      <w:bookmarkEnd w:id="1"/>
      <w:r w:rsidR="00131E96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DA2583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28 </w:t>
      </w:r>
      <w:r w:rsidR="00D1765C">
        <w:rPr>
          <w:rFonts w:ascii="Arial" w:hAnsi="Arial" w:cs="Arial"/>
        </w:rPr>
        <w:t>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85471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72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A20C-3637-4523-94B8-9D744ADF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2021-06-28T21:38:00Z</dcterms:created>
  <dcterms:modified xsi:type="dcterms:W3CDTF">2021-06-28T21:38:00Z</dcterms:modified>
</cp:coreProperties>
</file>