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2D91F" w14:textId="77777777" w:rsidR="003352DA" w:rsidRPr="003A4F66" w:rsidRDefault="003352DA" w:rsidP="003352DA">
      <w:pPr>
        <w:pStyle w:val="Ttulo3"/>
        <w:spacing w:line="360" w:lineRule="auto"/>
        <w:ind w:firstLine="0"/>
        <w:rPr>
          <w:rFonts w:cs="Arial"/>
          <w:b w:val="0"/>
          <w:color w:val="000000"/>
          <w:szCs w:val="24"/>
        </w:rPr>
      </w:pPr>
      <w:r w:rsidRPr="003A4F66">
        <w:rPr>
          <w:rFonts w:cs="Arial"/>
          <w:b w:val="0"/>
          <w:color w:val="000000"/>
          <w:szCs w:val="24"/>
        </w:rPr>
        <w:t xml:space="preserve"> Excelentíssimo Senhor Presidente da Câmara Municipal de Sumaré</w:t>
      </w:r>
    </w:p>
    <w:p w14:paraId="7E60499B" w14:textId="77777777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F4CD39" w14:textId="45C40B7E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4F66">
        <w:rPr>
          <w:rFonts w:ascii="Arial" w:hAnsi="Arial" w:cs="Arial"/>
          <w:color w:val="000000"/>
          <w:sz w:val="24"/>
          <w:szCs w:val="24"/>
        </w:rPr>
        <w:t xml:space="preserve">Tenho a Honra e a grata satisfação de apresentar ao Projeto de Lei nº </w:t>
      </w:r>
      <w:r w:rsidR="003A4F66" w:rsidRPr="003A4F66">
        <w:rPr>
          <w:rFonts w:ascii="Arial" w:hAnsi="Arial" w:cs="Arial"/>
          <w:color w:val="000000"/>
          <w:sz w:val="24"/>
          <w:szCs w:val="24"/>
        </w:rPr>
        <w:t>142</w:t>
      </w:r>
      <w:r w:rsidRPr="003A4F66">
        <w:rPr>
          <w:rFonts w:ascii="Arial" w:hAnsi="Arial" w:cs="Arial"/>
          <w:color w:val="000000"/>
          <w:sz w:val="24"/>
          <w:szCs w:val="24"/>
        </w:rPr>
        <w:t>/2020 que “</w:t>
      </w:r>
      <w:r w:rsidR="003A4F66" w:rsidRPr="003A4F66">
        <w:rPr>
          <w:rFonts w:ascii="Arial" w:hAnsi="Arial" w:cs="Arial"/>
          <w:b/>
          <w:sz w:val="24"/>
          <w:szCs w:val="24"/>
        </w:rPr>
        <w:t>Proíbe a queimada de qualquer material orgânico ou inorgânico na zona urbana e rural no Município de Sumaré e dá outras providências</w:t>
      </w:r>
      <w:r w:rsidRPr="003A4F66">
        <w:rPr>
          <w:rFonts w:ascii="Arial" w:hAnsi="Arial" w:cs="Arial"/>
          <w:color w:val="000000"/>
          <w:sz w:val="24"/>
          <w:szCs w:val="24"/>
        </w:rPr>
        <w:t>”, a seguinte:</w:t>
      </w:r>
    </w:p>
    <w:p w14:paraId="2071DEBF" w14:textId="77777777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7B1376" w14:textId="77777777" w:rsidR="003352DA" w:rsidRPr="003A4F66" w:rsidRDefault="003352DA" w:rsidP="003352DA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4F66">
        <w:rPr>
          <w:rFonts w:ascii="Arial" w:hAnsi="Arial" w:cs="Arial"/>
          <w:b/>
          <w:color w:val="000000"/>
          <w:sz w:val="24"/>
          <w:szCs w:val="24"/>
        </w:rPr>
        <w:t>EMENDA ADITIVA</w:t>
      </w:r>
    </w:p>
    <w:p w14:paraId="550BE64E" w14:textId="77777777" w:rsidR="00855B2A" w:rsidRPr="003A4F66" w:rsidRDefault="00855B2A" w:rsidP="00855B2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8F3459" w14:textId="17EE761C" w:rsidR="00855B2A" w:rsidRPr="003A4F66" w:rsidRDefault="00855B2A" w:rsidP="00855B2A">
      <w:pPr>
        <w:pStyle w:val="Recuodecorpodetexto"/>
        <w:spacing w:line="360" w:lineRule="auto"/>
        <w:ind w:left="0"/>
        <w:rPr>
          <w:rFonts w:cs="Arial"/>
          <w:color w:val="000000"/>
          <w:szCs w:val="24"/>
        </w:rPr>
      </w:pPr>
      <w:r w:rsidRPr="003A4F66">
        <w:rPr>
          <w:rFonts w:cs="Arial"/>
          <w:color w:val="000000"/>
          <w:szCs w:val="24"/>
        </w:rPr>
        <w:t xml:space="preserve">Fica acrescido o §4º </w:t>
      </w:r>
      <w:r w:rsidR="003A4F66">
        <w:rPr>
          <w:rFonts w:cs="Arial"/>
          <w:color w:val="000000"/>
          <w:szCs w:val="24"/>
        </w:rPr>
        <w:t xml:space="preserve">e incisos I e II </w:t>
      </w:r>
      <w:r w:rsidRPr="003A4F66">
        <w:rPr>
          <w:rFonts w:cs="Arial"/>
          <w:color w:val="000000"/>
          <w:szCs w:val="24"/>
        </w:rPr>
        <w:t>ao Art. 3º com a seguinte redação:</w:t>
      </w:r>
    </w:p>
    <w:p w14:paraId="5E255C62" w14:textId="77777777" w:rsidR="00855B2A" w:rsidRPr="003A4F66" w:rsidRDefault="00855B2A" w:rsidP="00855B2A">
      <w:pPr>
        <w:pStyle w:val="Recuodecorpodetexto"/>
        <w:spacing w:line="360" w:lineRule="auto"/>
        <w:ind w:left="0"/>
        <w:rPr>
          <w:rFonts w:cs="Arial"/>
          <w:color w:val="000000"/>
          <w:szCs w:val="24"/>
        </w:rPr>
      </w:pPr>
    </w:p>
    <w:p w14:paraId="1C1E5194" w14:textId="5A561416" w:rsidR="00855B2A" w:rsidRPr="003A4F66" w:rsidRDefault="00855B2A" w:rsidP="00855B2A">
      <w:pPr>
        <w:pStyle w:val="Recuodecorpodetexto"/>
        <w:spacing w:line="360" w:lineRule="auto"/>
        <w:ind w:left="0"/>
        <w:rPr>
          <w:rFonts w:cs="Arial"/>
          <w:b w:val="0"/>
          <w:bCs/>
          <w:color w:val="000000"/>
          <w:szCs w:val="24"/>
        </w:rPr>
      </w:pPr>
      <w:r w:rsidRPr="003A4F66">
        <w:rPr>
          <w:rFonts w:cs="Arial"/>
          <w:b w:val="0"/>
          <w:bCs/>
          <w:color w:val="000000"/>
          <w:szCs w:val="24"/>
        </w:rPr>
        <w:t>Art. 3º [...]</w:t>
      </w:r>
    </w:p>
    <w:p w14:paraId="334D6CD4" w14:textId="3C54DCE1" w:rsidR="00855B2A" w:rsidRPr="003A4F66" w:rsidRDefault="00855B2A" w:rsidP="00855B2A">
      <w:pPr>
        <w:pStyle w:val="Recuodecorpodetexto"/>
        <w:spacing w:line="360" w:lineRule="auto"/>
        <w:ind w:left="0"/>
        <w:rPr>
          <w:rFonts w:cs="Arial"/>
          <w:b w:val="0"/>
          <w:bCs/>
          <w:color w:val="000000"/>
          <w:szCs w:val="24"/>
        </w:rPr>
      </w:pPr>
    </w:p>
    <w:p w14:paraId="1EAA71BE" w14:textId="2BB38BD8" w:rsidR="00855B2A" w:rsidRPr="003A4F66" w:rsidRDefault="00855B2A" w:rsidP="00855B2A">
      <w:pPr>
        <w:pStyle w:val="Recuodecorpodetexto"/>
        <w:spacing w:line="360" w:lineRule="auto"/>
        <w:ind w:left="0"/>
        <w:rPr>
          <w:rFonts w:cs="Arial"/>
          <w:b w:val="0"/>
          <w:bCs/>
          <w:color w:val="000000"/>
          <w:szCs w:val="24"/>
        </w:rPr>
      </w:pPr>
      <w:r w:rsidRPr="003A4F66">
        <w:rPr>
          <w:rFonts w:cs="Arial"/>
          <w:b w:val="0"/>
          <w:bCs/>
          <w:color w:val="000000"/>
          <w:szCs w:val="24"/>
        </w:rPr>
        <w:t>§4º Não são consideradas queimadas criminosas e não são abrangidas por esta Lei:</w:t>
      </w:r>
    </w:p>
    <w:p w14:paraId="2208A806" w14:textId="72C03D3E" w:rsidR="00855B2A" w:rsidRPr="003A4F66" w:rsidRDefault="00855B2A" w:rsidP="00855B2A">
      <w:pPr>
        <w:pStyle w:val="Recuodecorpodetexto"/>
        <w:numPr>
          <w:ilvl w:val="0"/>
          <w:numId w:val="20"/>
        </w:numPr>
        <w:spacing w:line="360" w:lineRule="auto"/>
        <w:rPr>
          <w:rFonts w:cs="Arial"/>
          <w:b w:val="0"/>
          <w:bCs/>
          <w:color w:val="000000"/>
          <w:szCs w:val="24"/>
        </w:rPr>
      </w:pPr>
      <w:r w:rsidRPr="003A4F66">
        <w:rPr>
          <w:rFonts w:cs="Arial"/>
          <w:b w:val="0"/>
          <w:bCs/>
          <w:color w:val="000000"/>
          <w:szCs w:val="24"/>
        </w:rPr>
        <w:t xml:space="preserve">Fogueiras de festas juninas, festas julinas, festas </w:t>
      </w:r>
      <w:r w:rsidR="00531ED3" w:rsidRPr="003A4F66">
        <w:rPr>
          <w:rFonts w:cs="Arial"/>
          <w:b w:val="0"/>
          <w:bCs/>
          <w:color w:val="000000"/>
          <w:szCs w:val="24"/>
        </w:rPr>
        <w:t>agostinas</w:t>
      </w:r>
      <w:r w:rsidRPr="003A4F66">
        <w:rPr>
          <w:rFonts w:cs="Arial"/>
          <w:b w:val="0"/>
          <w:bCs/>
          <w:color w:val="000000"/>
          <w:szCs w:val="24"/>
        </w:rPr>
        <w:t xml:space="preserve"> e festa do peão</w:t>
      </w:r>
      <w:r w:rsidR="003A4F66" w:rsidRPr="003A4F66">
        <w:rPr>
          <w:rFonts w:cs="Arial"/>
          <w:b w:val="0"/>
          <w:bCs/>
          <w:color w:val="000000"/>
          <w:szCs w:val="24"/>
        </w:rPr>
        <w:t xml:space="preserve"> ou qualquer outra manifestação popular e/ou religiosa</w:t>
      </w:r>
      <w:r w:rsidR="00042FB0">
        <w:rPr>
          <w:rFonts w:cs="Arial"/>
          <w:b w:val="0"/>
          <w:bCs/>
          <w:color w:val="000000"/>
          <w:szCs w:val="24"/>
        </w:rPr>
        <w:t xml:space="preserve"> que envolva a queima de madeiras ou de outros materiais</w:t>
      </w:r>
      <w:r w:rsidR="00A4536C">
        <w:rPr>
          <w:rFonts w:cs="Arial"/>
          <w:b w:val="0"/>
          <w:bCs/>
          <w:color w:val="000000"/>
          <w:szCs w:val="24"/>
        </w:rPr>
        <w:t xml:space="preserve"> </w:t>
      </w:r>
      <w:r w:rsidR="00A4536C">
        <w:rPr>
          <w:rFonts w:cs="Arial"/>
          <w:b w:val="0"/>
          <w:color w:val="000000"/>
          <w:szCs w:val="24"/>
        </w:rPr>
        <w:t>orgânico ou inorgânico</w:t>
      </w:r>
      <w:r w:rsidRPr="003A4F66">
        <w:rPr>
          <w:rFonts w:cs="Arial"/>
          <w:b w:val="0"/>
          <w:bCs/>
          <w:color w:val="000000"/>
          <w:szCs w:val="24"/>
        </w:rPr>
        <w:t>.</w:t>
      </w:r>
    </w:p>
    <w:p w14:paraId="3054AF2D" w14:textId="77777777" w:rsidR="003A4F66" w:rsidRPr="003A4F66" w:rsidRDefault="003A4F66" w:rsidP="003A4F66">
      <w:pPr>
        <w:pStyle w:val="Recuodecorpodetexto"/>
        <w:spacing w:line="360" w:lineRule="auto"/>
        <w:ind w:left="1080"/>
        <w:rPr>
          <w:rFonts w:cs="Arial"/>
          <w:b w:val="0"/>
          <w:bCs/>
          <w:color w:val="000000"/>
          <w:szCs w:val="24"/>
        </w:rPr>
      </w:pPr>
    </w:p>
    <w:p w14:paraId="4BA67A0C" w14:textId="72E49FAD" w:rsidR="003352DA" w:rsidRPr="003A4F66" w:rsidRDefault="00855B2A" w:rsidP="00890E8F">
      <w:pPr>
        <w:pStyle w:val="Recuodecorpodetexto"/>
        <w:numPr>
          <w:ilvl w:val="0"/>
          <w:numId w:val="20"/>
        </w:numPr>
        <w:spacing w:line="360" w:lineRule="auto"/>
        <w:rPr>
          <w:rFonts w:cs="Arial"/>
          <w:b w:val="0"/>
          <w:color w:val="000000"/>
          <w:szCs w:val="24"/>
        </w:rPr>
      </w:pPr>
      <w:r w:rsidRPr="003A4F66">
        <w:rPr>
          <w:rFonts w:cs="Arial"/>
          <w:b w:val="0"/>
          <w:color w:val="000000"/>
          <w:szCs w:val="24"/>
        </w:rPr>
        <w:t xml:space="preserve">Queima de </w:t>
      </w:r>
      <w:r w:rsidR="00531ED3" w:rsidRPr="003A4F66">
        <w:rPr>
          <w:rFonts w:cs="Arial"/>
          <w:b w:val="0"/>
          <w:color w:val="000000"/>
          <w:szCs w:val="24"/>
        </w:rPr>
        <w:t>madeiras</w:t>
      </w:r>
      <w:r w:rsidR="00531ED3">
        <w:rPr>
          <w:rFonts w:cs="Arial"/>
          <w:b w:val="0"/>
          <w:color w:val="000000"/>
          <w:szCs w:val="24"/>
        </w:rPr>
        <w:t xml:space="preserve">, </w:t>
      </w:r>
      <w:r w:rsidR="00531ED3" w:rsidRPr="003A4F66">
        <w:rPr>
          <w:rFonts w:cs="Arial"/>
          <w:b w:val="0"/>
          <w:color w:val="000000"/>
          <w:szCs w:val="24"/>
        </w:rPr>
        <w:t xml:space="preserve">carvão </w:t>
      </w:r>
      <w:r w:rsidR="00531ED3">
        <w:rPr>
          <w:rFonts w:cs="Arial"/>
          <w:b w:val="0"/>
          <w:color w:val="000000"/>
          <w:szCs w:val="24"/>
        </w:rPr>
        <w:t>ou</w:t>
      </w:r>
      <w:r w:rsidR="0027419D">
        <w:rPr>
          <w:rFonts w:cs="Arial"/>
          <w:b w:val="0"/>
          <w:color w:val="000000"/>
          <w:szCs w:val="24"/>
        </w:rPr>
        <w:t xml:space="preserve"> qualquer outro material orgânico ou inorgânico </w:t>
      </w:r>
      <w:r w:rsidRPr="003A4F66">
        <w:rPr>
          <w:rFonts w:cs="Arial"/>
          <w:b w:val="0"/>
          <w:color w:val="000000"/>
          <w:szCs w:val="24"/>
        </w:rPr>
        <w:t>em fornos, fogões</w:t>
      </w:r>
      <w:r w:rsidR="003A4F66" w:rsidRPr="003A4F66">
        <w:rPr>
          <w:rFonts w:cs="Arial"/>
          <w:b w:val="0"/>
          <w:color w:val="000000"/>
          <w:szCs w:val="24"/>
        </w:rPr>
        <w:t xml:space="preserve">, lareiras, </w:t>
      </w:r>
      <w:r w:rsidRPr="003A4F66">
        <w:rPr>
          <w:rFonts w:cs="Arial"/>
          <w:b w:val="0"/>
          <w:color w:val="000000"/>
          <w:szCs w:val="24"/>
        </w:rPr>
        <w:t>churrasqueiras</w:t>
      </w:r>
      <w:r w:rsidR="003A4F66" w:rsidRPr="003A4F66">
        <w:rPr>
          <w:rFonts w:cs="Arial"/>
          <w:b w:val="0"/>
          <w:color w:val="000000"/>
          <w:szCs w:val="24"/>
        </w:rPr>
        <w:t xml:space="preserve"> e congêneres,</w:t>
      </w:r>
      <w:r w:rsidRPr="003A4F66">
        <w:rPr>
          <w:rFonts w:cs="Arial"/>
          <w:b w:val="0"/>
          <w:color w:val="000000"/>
          <w:szCs w:val="24"/>
        </w:rPr>
        <w:t xml:space="preserve"> seja </w:t>
      </w:r>
      <w:r w:rsidR="003A4F66" w:rsidRPr="003A4F66">
        <w:rPr>
          <w:rFonts w:cs="Arial"/>
          <w:b w:val="0"/>
          <w:color w:val="000000"/>
          <w:szCs w:val="24"/>
        </w:rPr>
        <w:t>para o</w:t>
      </w:r>
      <w:r w:rsidRPr="003A4F66">
        <w:rPr>
          <w:rFonts w:cs="Arial"/>
          <w:b w:val="0"/>
          <w:color w:val="000000"/>
          <w:szCs w:val="24"/>
        </w:rPr>
        <w:t xml:space="preserve"> uso doméstico e/ou comercial</w:t>
      </w:r>
      <w:r w:rsidR="003A4F66" w:rsidRPr="003A4F66">
        <w:rPr>
          <w:rFonts w:cs="Arial"/>
          <w:b w:val="0"/>
          <w:color w:val="000000"/>
          <w:szCs w:val="24"/>
        </w:rPr>
        <w:t>/industrial.</w:t>
      </w:r>
      <w:r w:rsidRPr="003A4F66">
        <w:rPr>
          <w:rFonts w:cs="Arial"/>
          <w:b w:val="0"/>
          <w:color w:val="000000"/>
          <w:szCs w:val="24"/>
        </w:rPr>
        <w:t xml:space="preserve"> </w:t>
      </w:r>
    </w:p>
    <w:p w14:paraId="1956310C" w14:textId="77777777" w:rsidR="003A4F66" w:rsidRPr="003A4F66" w:rsidRDefault="003A4F66" w:rsidP="003A4F66">
      <w:pPr>
        <w:pStyle w:val="Recuodecorpodetexto"/>
        <w:spacing w:line="360" w:lineRule="auto"/>
        <w:ind w:left="1080"/>
        <w:rPr>
          <w:rFonts w:cs="Arial"/>
          <w:b w:val="0"/>
          <w:color w:val="000000"/>
          <w:szCs w:val="24"/>
        </w:rPr>
      </w:pPr>
    </w:p>
    <w:p w14:paraId="4CA4F294" w14:textId="4BF7D4A5" w:rsidR="003352DA" w:rsidRPr="003A4F66" w:rsidRDefault="003352DA" w:rsidP="003352DA">
      <w:pPr>
        <w:pStyle w:val="Recuodecorpodetexto"/>
        <w:spacing w:line="360" w:lineRule="auto"/>
        <w:ind w:left="0"/>
        <w:rPr>
          <w:rFonts w:cs="Arial"/>
          <w:color w:val="000000"/>
          <w:szCs w:val="24"/>
        </w:rPr>
      </w:pPr>
      <w:r w:rsidRPr="003A4F66">
        <w:rPr>
          <w:rFonts w:cs="Arial"/>
          <w:color w:val="000000"/>
          <w:szCs w:val="24"/>
        </w:rPr>
        <w:t xml:space="preserve">Fica acrescido </w:t>
      </w:r>
      <w:r w:rsidR="00855B2A" w:rsidRPr="003A4F66">
        <w:rPr>
          <w:rFonts w:cs="Arial"/>
          <w:color w:val="000000"/>
          <w:szCs w:val="24"/>
        </w:rPr>
        <w:t xml:space="preserve">o Parágrafo Único ao </w:t>
      </w:r>
      <w:r w:rsidRPr="003A4F66">
        <w:rPr>
          <w:rFonts w:cs="Arial"/>
          <w:color w:val="000000"/>
          <w:szCs w:val="24"/>
        </w:rPr>
        <w:t xml:space="preserve">Art. </w:t>
      </w:r>
      <w:r w:rsidR="00855B2A" w:rsidRPr="003A4F66">
        <w:rPr>
          <w:rFonts w:cs="Arial"/>
          <w:color w:val="000000"/>
          <w:szCs w:val="24"/>
        </w:rPr>
        <w:t>9</w:t>
      </w:r>
      <w:r w:rsidRPr="003A4F66">
        <w:rPr>
          <w:rFonts w:cs="Arial"/>
          <w:color w:val="000000"/>
          <w:szCs w:val="24"/>
        </w:rPr>
        <w:t>º com a seguinte redação:</w:t>
      </w:r>
    </w:p>
    <w:p w14:paraId="6EFAF7E5" w14:textId="0529808E" w:rsidR="003352DA" w:rsidRPr="003A4F66" w:rsidRDefault="003352DA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3A4F66">
        <w:rPr>
          <w:rFonts w:ascii="Arial" w:hAnsi="Arial" w:cs="Arial"/>
          <w:color w:val="000000"/>
        </w:rPr>
        <w:t xml:space="preserve">Art. </w:t>
      </w:r>
      <w:r w:rsidR="00855B2A" w:rsidRPr="003A4F66">
        <w:rPr>
          <w:rFonts w:ascii="Arial" w:hAnsi="Arial" w:cs="Arial"/>
          <w:color w:val="000000"/>
        </w:rPr>
        <w:t>9</w:t>
      </w:r>
      <w:r w:rsidRPr="003A4F66">
        <w:rPr>
          <w:rFonts w:ascii="Arial" w:hAnsi="Arial" w:cs="Arial"/>
          <w:color w:val="000000"/>
        </w:rPr>
        <w:t>º [...]</w:t>
      </w:r>
    </w:p>
    <w:p w14:paraId="2D050E1E" w14:textId="35708417" w:rsidR="003352DA" w:rsidRPr="003A4F66" w:rsidRDefault="0027419D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3A4F6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D2421F5" wp14:editId="26080C60">
            <wp:simplePos x="0" y="0"/>
            <wp:positionH relativeFrom="column">
              <wp:posOffset>1541894</wp:posOffset>
            </wp:positionH>
            <wp:positionV relativeFrom="paragraph">
              <wp:posOffset>500171</wp:posOffset>
            </wp:positionV>
            <wp:extent cx="1487805" cy="116014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5B2A" w:rsidRPr="003A4F66">
        <w:rPr>
          <w:rFonts w:ascii="Arial" w:hAnsi="Arial" w:cs="Arial"/>
          <w:color w:val="000000"/>
        </w:rPr>
        <w:t>Parágrafo Único: Aplica-se no que couber a lei estadual nº 11.241 de 19 de setembro de 2002 no que tange as queimadas de cana de açúcar.</w:t>
      </w:r>
    </w:p>
    <w:p w14:paraId="35FB6D8A" w14:textId="2CB4F6E5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9C0A0C" w14:textId="12458339" w:rsidR="003352DA" w:rsidRPr="003A4F66" w:rsidRDefault="003352DA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3A4F66">
        <w:rPr>
          <w:rFonts w:ascii="Arial" w:hAnsi="Arial" w:cs="Arial"/>
          <w:sz w:val="24"/>
          <w:szCs w:val="24"/>
        </w:rPr>
        <w:t xml:space="preserve">Sumaré, </w:t>
      </w:r>
      <w:r w:rsidR="005040CC">
        <w:rPr>
          <w:rFonts w:ascii="Arial" w:hAnsi="Arial" w:cs="Arial"/>
          <w:sz w:val="24"/>
          <w:szCs w:val="24"/>
        </w:rPr>
        <w:t>26</w:t>
      </w:r>
      <w:r w:rsidRPr="003A4F66">
        <w:rPr>
          <w:rFonts w:ascii="Arial" w:hAnsi="Arial" w:cs="Arial"/>
          <w:sz w:val="24"/>
          <w:szCs w:val="24"/>
        </w:rPr>
        <w:t xml:space="preserve"> de</w:t>
      </w:r>
      <w:r w:rsidR="005040CC">
        <w:rPr>
          <w:rFonts w:ascii="Arial" w:hAnsi="Arial" w:cs="Arial"/>
          <w:sz w:val="24"/>
          <w:szCs w:val="24"/>
        </w:rPr>
        <w:t xml:space="preserve"> agosto</w:t>
      </w:r>
      <w:r w:rsidRPr="003A4F66">
        <w:rPr>
          <w:rFonts w:ascii="Arial" w:hAnsi="Arial" w:cs="Arial"/>
          <w:sz w:val="24"/>
          <w:szCs w:val="24"/>
        </w:rPr>
        <w:t xml:space="preserve"> de 2020</w:t>
      </w:r>
    </w:p>
    <w:p w14:paraId="603A4C18" w14:textId="77777777" w:rsidR="003352DA" w:rsidRPr="003A4F66" w:rsidRDefault="003352DA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786177A" w14:textId="3797821A" w:rsidR="003352DA" w:rsidRPr="003A4F66" w:rsidRDefault="003352DA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E3F663C" w14:textId="77777777" w:rsidR="003352DA" w:rsidRPr="003A4F66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41C724" w14:textId="0E70DF9F" w:rsidR="003352DA" w:rsidRPr="003A4F66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C5D75A" w14:textId="1C8A57B6" w:rsidR="003352DA" w:rsidRPr="003A4F66" w:rsidRDefault="003352DA" w:rsidP="005040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A4F66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</w:t>
      </w:r>
      <w:r w:rsidRPr="003A4F66">
        <w:rPr>
          <w:rFonts w:ascii="Arial" w:hAnsi="Arial" w:cs="Arial"/>
          <w:b/>
          <w:sz w:val="24"/>
          <w:szCs w:val="24"/>
        </w:rPr>
        <w:t xml:space="preserve">       </w:t>
      </w:r>
    </w:p>
    <w:p w14:paraId="12E38D43" w14:textId="77777777" w:rsidR="003352DA" w:rsidRPr="003A4F66" w:rsidRDefault="003352DA" w:rsidP="003352DA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3EAEF6AB" w14:textId="77777777" w:rsidR="003352DA" w:rsidRPr="003A4F66" w:rsidRDefault="003352DA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7FD83796" w14:textId="7D1691E6" w:rsidR="003352DA" w:rsidRPr="003A4F66" w:rsidRDefault="005040C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3352DA" w:rsidRPr="003A4F66">
        <w:rPr>
          <w:rFonts w:ascii="Arial" w:hAnsi="Arial" w:cs="Arial"/>
          <w:b/>
          <w:sz w:val="24"/>
          <w:szCs w:val="24"/>
        </w:rPr>
        <w:t>USTIFICATIVA</w:t>
      </w:r>
    </w:p>
    <w:p w14:paraId="24D96AC2" w14:textId="77777777" w:rsidR="003352DA" w:rsidRPr="003A4F66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E1524B" w14:textId="77777777" w:rsidR="003352DA" w:rsidRPr="003A4F66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1EDB77" w14:textId="45C60F7A" w:rsidR="003352DA" w:rsidRDefault="003352DA" w:rsidP="005040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4F66">
        <w:rPr>
          <w:rFonts w:ascii="Arial" w:hAnsi="Arial" w:cs="Arial"/>
          <w:sz w:val="24"/>
          <w:szCs w:val="24"/>
        </w:rPr>
        <w:t xml:space="preserve">Incluso, remeto à apreciação dessa Casa Legislativa, a presente Emenda Aditiva ao projeto de </w:t>
      </w:r>
      <w:r w:rsidR="005040CC" w:rsidRPr="003A4F66">
        <w:rPr>
          <w:rFonts w:ascii="Arial" w:hAnsi="Arial" w:cs="Arial"/>
          <w:color w:val="000000"/>
          <w:sz w:val="24"/>
          <w:szCs w:val="24"/>
        </w:rPr>
        <w:t>Lei nº 142/2020 que “</w:t>
      </w:r>
      <w:r w:rsidR="005040CC" w:rsidRPr="003A4F66">
        <w:rPr>
          <w:rFonts w:ascii="Arial" w:hAnsi="Arial" w:cs="Arial"/>
          <w:b/>
          <w:sz w:val="24"/>
          <w:szCs w:val="24"/>
        </w:rPr>
        <w:t>Proíbe a queimada de qualquer material orgânico ou inorgânico na zona urbana e rural no Município de Sumaré e dá outras providências</w:t>
      </w:r>
      <w:r w:rsidR="005040CC" w:rsidRPr="003A4F66">
        <w:rPr>
          <w:rFonts w:ascii="Arial" w:hAnsi="Arial" w:cs="Arial"/>
          <w:color w:val="000000"/>
          <w:sz w:val="24"/>
          <w:szCs w:val="24"/>
        </w:rPr>
        <w:t>”</w:t>
      </w:r>
      <w:r w:rsidRPr="003A4F66">
        <w:rPr>
          <w:rFonts w:ascii="Arial" w:hAnsi="Arial" w:cs="Arial"/>
          <w:sz w:val="24"/>
          <w:szCs w:val="24"/>
        </w:rPr>
        <w:t xml:space="preserve">  </w:t>
      </w:r>
    </w:p>
    <w:p w14:paraId="5A4C9A54" w14:textId="77777777" w:rsidR="005040CC" w:rsidRDefault="005040CC" w:rsidP="005040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0C23C3" w14:textId="225B6087" w:rsidR="005040CC" w:rsidRDefault="005040CC" w:rsidP="005040C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064D4">
        <w:rPr>
          <w:rFonts w:ascii="Arial" w:hAnsi="Arial" w:cs="Arial"/>
          <w:bCs/>
          <w:sz w:val="24"/>
          <w:szCs w:val="24"/>
        </w:rPr>
        <w:t xml:space="preserve">Um dos objetivos do </w:t>
      </w:r>
      <w:r>
        <w:rPr>
          <w:rFonts w:ascii="Arial" w:hAnsi="Arial" w:cs="Arial"/>
          <w:bCs/>
          <w:sz w:val="24"/>
          <w:szCs w:val="24"/>
        </w:rPr>
        <w:t>presente projeto de Lei é</w:t>
      </w:r>
      <w:r w:rsidRPr="00D064D4">
        <w:rPr>
          <w:rFonts w:ascii="Arial" w:hAnsi="Arial" w:cs="Arial"/>
          <w:bCs/>
          <w:sz w:val="24"/>
          <w:szCs w:val="24"/>
        </w:rPr>
        <w:t xml:space="preserve"> Combate</w:t>
      </w:r>
      <w:r>
        <w:rPr>
          <w:rFonts w:ascii="Arial" w:hAnsi="Arial" w:cs="Arial"/>
          <w:bCs/>
          <w:sz w:val="24"/>
          <w:szCs w:val="24"/>
        </w:rPr>
        <w:t>r</w:t>
      </w:r>
      <w:r w:rsidRPr="00D064D4">
        <w:rPr>
          <w:rFonts w:ascii="Arial" w:hAnsi="Arial" w:cs="Arial"/>
          <w:bCs/>
          <w:sz w:val="24"/>
          <w:szCs w:val="24"/>
        </w:rPr>
        <w:t xml:space="preserve"> às Queimadas e aos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4D4">
        <w:rPr>
          <w:rFonts w:ascii="Arial" w:hAnsi="Arial" w:cs="Arial"/>
          <w:bCs/>
          <w:sz w:val="24"/>
          <w:szCs w:val="24"/>
        </w:rPr>
        <w:t xml:space="preserve">Incêndios </w:t>
      </w:r>
      <w:r>
        <w:rPr>
          <w:rFonts w:ascii="Arial" w:hAnsi="Arial" w:cs="Arial"/>
          <w:bCs/>
          <w:sz w:val="24"/>
          <w:szCs w:val="24"/>
        </w:rPr>
        <w:t>urbanos e em áreas rurais do município, pr</w:t>
      </w:r>
      <w:r w:rsidRPr="00D064D4">
        <w:rPr>
          <w:rFonts w:ascii="Arial" w:hAnsi="Arial" w:cs="Arial"/>
          <w:bCs/>
          <w:sz w:val="24"/>
          <w:szCs w:val="24"/>
        </w:rPr>
        <w:t>omove</w:t>
      </w:r>
      <w:r>
        <w:rPr>
          <w:rFonts w:ascii="Arial" w:hAnsi="Arial" w:cs="Arial"/>
          <w:bCs/>
          <w:sz w:val="24"/>
          <w:szCs w:val="24"/>
        </w:rPr>
        <w:t>ndo</w:t>
      </w:r>
      <w:r w:rsidRPr="00D064D4">
        <w:rPr>
          <w:rFonts w:ascii="Arial" w:hAnsi="Arial" w:cs="Arial"/>
          <w:bCs/>
          <w:sz w:val="24"/>
          <w:szCs w:val="24"/>
        </w:rPr>
        <w:t xml:space="preserve"> a integração da sociedade civil em geral, para o desenvolvimento de 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4D4">
        <w:rPr>
          <w:rFonts w:ascii="Arial" w:hAnsi="Arial" w:cs="Arial"/>
          <w:bCs/>
          <w:sz w:val="24"/>
          <w:szCs w:val="24"/>
        </w:rPr>
        <w:t>de prevenção, preparação e resposta rápida às queimadas e aos incêndios</w:t>
      </w:r>
      <w:r>
        <w:rPr>
          <w:rFonts w:ascii="Arial" w:hAnsi="Arial" w:cs="Arial"/>
          <w:bCs/>
          <w:sz w:val="24"/>
          <w:szCs w:val="24"/>
        </w:rPr>
        <w:t>.</w:t>
      </w:r>
    </w:p>
    <w:p w14:paraId="2692D723" w14:textId="77777777" w:rsidR="005040CC" w:rsidRDefault="005040CC" w:rsidP="005040C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44716CB" w14:textId="29EDC997" w:rsidR="005040CC" w:rsidRDefault="005040CC" w:rsidP="005040C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Desta forma, para que a presente propositura fique mais clara e objetiva incluo as presentes emendas.</w:t>
      </w:r>
    </w:p>
    <w:p w14:paraId="2F097F59" w14:textId="77777777" w:rsidR="003352DA" w:rsidRPr="003A4F66" w:rsidRDefault="003352DA" w:rsidP="005040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6751D3" w14:textId="77777777" w:rsidR="003352DA" w:rsidRPr="003A4F66" w:rsidRDefault="003352DA" w:rsidP="005040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4F66">
        <w:rPr>
          <w:rFonts w:ascii="Arial" w:hAnsi="Arial" w:cs="Arial"/>
          <w:sz w:val="24"/>
          <w:szCs w:val="24"/>
        </w:rPr>
        <w:t>Na certeza de ter demonstrado, embora de modo sucinto, a pertinência da medida, desde já agradeço.</w:t>
      </w:r>
    </w:p>
    <w:p w14:paraId="08BAD2FD" w14:textId="77777777" w:rsidR="003352DA" w:rsidRPr="003A4F66" w:rsidRDefault="003352DA" w:rsidP="005040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023CE465" w14:textId="77777777" w:rsidR="003352DA" w:rsidRPr="003A4F66" w:rsidRDefault="003352DA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751297CF" w14:textId="77777777" w:rsidR="003352DA" w:rsidRPr="003A4F66" w:rsidRDefault="003352DA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271A0534" w14:textId="77777777" w:rsidR="00651F62" w:rsidRPr="003A4F66" w:rsidRDefault="00651F62" w:rsidP="003352DA">
      <w:pPr>
        <w:rPr>
          <w:rFonts w:ascii="Arial" w:hAnsi="Arial" w:cs="Arial"/>
        </w:rPr>
      </w:pPr>
    </w:p>
    <w:sectPr w:rsidR="00651F62" w:rsidRPr="003A4F6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55A71" w14:textId="77777777" w:rsidR="007711A7" w:rsidRDefault="007711A7" w:rsidP="00211ADD">
      <w:r>
        <w:separator/>
      </w:r>
    </w:p>
  </w:endnote>
  <w:endnote w:type="continuationSeparator" w:id="0">
    <w:p w14:paraId="1F20BA45" w14:textId="77777777" w:rsidR="007711A7" w:rsidRDefault="007711A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01767" w14:textId="77777777" w:rsidR="007711A7" w:rsidRDefault="007711A7" w:rsidP="00211ADD">
      <w:r>
        <w:separator/>
      </w:r>
    </w:p>
  </w:footnote>
  <w:footnote w:type="continuationSeparator" w:id="0">
    <w:p w14:paraId="68003317" w14:textId="77777777" w:rsidR="007711A7" w:rsidRDefault="007711A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31089A" w:rsidR="00211ADD" w:rsidRPr="00903E63" w:rsidRDefault="0021193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23B9C3" wp14:editId="17BDEB6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64770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3F2F21"/>
    <w:multiLevelType w:val="hybridMultilevel"/>
    <w:tmpl w:val="DCAAF79E"/>
    <w:lvl w:ilvl="0" w:tplc="BEA8E7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9"/>
  </w:num>
  <w:num w:numId="18">
    <w:abstractNumId w:val="1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2FB0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4B86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939"/>
    <w:rsid w:val="00211ADD"/>
    <w:rsid w:val="00216867"/>
    <w:rsid w:val="00230107"/>
    <w:rsid w:val="00241129"/>
    <w:rsid w:val="002458B6"/>
    <w:rsid w:val="00261321"/>
    <w:rsid w:val="00264139"/>
    <w:rsid w:val="0027419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2DA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F6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7604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0CC"/>
    <w:rsid w:val="005153F5"/>
    <w:rsid w:val="00520C3B"/>
    <w:rsid w:val="00523C15"/>
    <w:rsid w:val="00531ED3"/>
    <w:rsid w:val="00554B2E"/>
    <w:rsid w:val="00571A0E"/>
    <w:rsid w:val="00574EE8"/>
    <w:rsid w:val="0057509D"/>
    <w:rsid w:val="00576657"/>
    <w:rsid w:val="005C3A1F"/>
    <w:rsid w:val="005D5560"/>
    <w:rsid w:val="005E762F"/>
    <w:rsid w:val="005F603E"/>
    <w:rsid w:val="005F75A0"/>
    <w:rsid w:val="00601ED4"/>
    <w:rsid w:val="00604FA0"/>
    <w:rsid w:val="00605DD7"/>
    <w:rsid w:val="006215FD"/>
    <w:rsid w:val="00632C99"/>
    <w:rsid w:val="006470C8"/>
    <w:rsid w:val="00651F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3B4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F97"/>
    <w:rsid w:val="00755FA8"/>
    <w:rsid w:val="00763B1A"/>
    <w:rsid w:val="00763C42"/>
    <w:rsid w:val="0077015F"/>
    <w:rsid w:val="007711A7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B2A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662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36C"/>
    <w:rsid w:val="00A457E6"/>
    <w:rsid w:val="00A45EE7"/>
    <w:rsid w:val="00A60CCB"/>
    <w:rsid w:val="00A6562C"/>
    <w:rsid w:val="00A678B4"/>
    <w:rsid w:val="00A720BB"/>
    <w:rsid w:val="00A778CF"/>
    <w:rsid w:val="00A86C34"/>
    <w:rsid w:val="00A97ECA"/>
    <w:rsid w:val="00AA264F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B78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051"/>
    <w:rsid w:val="00CD7DA7"/>
    <w:rsid w:val="00D0096F"/>
    <w:rsid w:val="00D02C35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B6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2817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  <w:style w:type="paragraph" w:styleId="Ttulo">
    <w:name w:val="Title"/>
    <w:basedOn w:val="Normal"/>
    <w:link w:val="TtuloChar"/>
    <w:uiPriority w:val="10"/>
    <w:qFormat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1F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1F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52DA"/>
    <w:pPr>
      <w:widowControl/>
      <w:autoSpaceDE/>
      <w:autoSpaceDN/>
      <w:ind w:left="3969"/>
      <w:jc w:val="both"/>
    </w:pPr>
    <w:rPr>
      <w:rFonts w:ascii="Arial" w:hAnsi="Arial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52DA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2020-08-26T12:28:00Z</cp:lastPrinted>
  <dcterms:created xsi:type="dcterms:W3CDTF">2020-08-26T12:29:00Z</dcterms:created>
  <dcterms:modified xsi:type="dcterms:W3CDTF">2020-08-26T19:08:00Z</dcterms:modified>
</cp:coreProperties>
</file>