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P="000304C1" w14:paraId="3496DC09" w14:textId="069529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 para a que seja feita </w:t>
      </w:r>
      <w:r w:rsidRPr="00D1253E" w:rsidR="00D1253E">
        <w:rPr>
          <w:sz w:val="28"/>
          <w:szCs w:val="28"/>
        </w:rPr>
        <w:t xml:space="preserve">a construção de um acesso rua Jussara a rodovia anhanguera no </w:t>
      </w:r>
      <w:r w:rsidRPr="00D1253E" w:rsidR="00D1253E">
        <w:rPr>
          <w:sz w:val="28"/>
          <w:szCs w:val="28"/>
        </w:rPr>
        <w:t>Dall</w:t>
      </w:r>
      <w:r w:rsidRPr="00D1253E" w:rsidR="00D1253E">
        <w:rPr>
          <w:sz w:val="28"/>
          <w:szCs w:val="28"/>
        </w:rPr>
        <w:t xml:space="preserve"> </w:t>
      </w:r>
      <w:r w:rsidRPr="00D1253E" w:rsidR="00D1253E">
        <w:rPr>
          <w:sz w:val="28"/>
          <w:szCs w:val="28"/>
        </w:rPr>
        <w:t>orto</w:t>
      </w:r>
      <w:r w:rsidRPr="00D1253E" w:rsidR="00D1253E">
        <w:rPr>
          <w:sz w:val="28"/>
          <w:szCs w:val="28"/>
        </w:rPr>
        <w:t xml:space="preserve"> , essa construção se faz necessário para a diminuição de tráfego de automóveis entre nova Veneza e a </w:t>
      </w:r>
      <w:r w:rsidRPr="00D1253E" w:rsidR="00D1253E">
        <w:rPr>
          <w:sz w:val="28"/>
          <w:szCs w:val="28"/>
        </w:rPr>
        <w:t>Av</w:t>
      </w:r>
      <w:r w:rsidRPr="00D1253E" w:rsidR="00D1253E">
        <w:rPr>
          <w:sz w:val="28"/>
          <w:szCs w:val="28"/>
        </w:rPr>
        <w:t xml:space="preserve"> Antônio de pereira Camargo neto</w:t>
      </w:r>
    </w:p>
    <w:p w:rsidR="00D1253E" w:rsidP="000304C1" w14:paraId="2372CB90" w14:textId="77777777">
      <w:pPr>
        <w:jc w:val="center"/>
        <w:rPr>
          <w:sz w:val="28"/>
          <w:szCs w:val="28"/>
        </w:rPr>
      </w:pPr>
    </w:p>
    <w:p w:rsidR="00D1253E" w:rsidP="000304C1" w14:paraId="05F81E78" w14:textId="77777777">
      <w:pPr>
        <w:jc w:val="center"/>
        <w:rPr>
          <w:sz w:val="28"/>
          <w:szCs w:val="28"/>
        </w:rPr>
      </w:pPr>
      <w:bookmarkStart w:id="1" w:name="_GoBack"/>
      <w:bookmarkEnd w:id="1"/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</w:p>
    <w:p w:rsidR="000304C1" w:rsidP="000304C1" w14:paraId="04203ACD" w14:textId="7387E254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676645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</w:t>
      </w:r>
      <w:r w:rsidR="007215BD">
        <w:rPr>
          <w:sz w:val="28"/>
          <w:szCs w:val="28"/>
        </w:rPr>
        <w:t>22</w:t>
      </w:r>
      <w:r>
        <w:rPr>
          <w:sz w:val="28"/>
          <w:szCs w:val="28"/>
        </w:rPr>
        <w:t xml:space="preserve"> de Junho 2021</w:t>
      </w:r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4C1"/>
    <w:rsid w:val="000D2BDC"/>
    <w:rsid w:val="00104AAA"/>
    <w:rsid w:val="0015657E"/>
    <w:rsid w:val="00156CF8"/>
    <w:rsid w:val="00460A32"/>
    <w:rsid w:val="004B2CC9"/>
    <w:rsid w:val="0051286F"/>
    <w:rsid w:val="005523B2"/>
    <w:rsid w:val="00601B0A"/>
    <w:rsid w:val="00626437"/>
    <w:rsid w:val="00632FA0"/>
    <w:rsid w:val="006C41A4"/>
    <w:rsid w:val="006D1E9A"/>
    <w:rsid w:val="007215BD"/>
    <w:rsid w:val="007C331E"/>
    <w:rsid w:val="00822396"/>
    <w:rsid w:val="00A06CF2"/>
    <w:rsid w:val="00AE6AEE"/>
    <w:rsid w:val="00C00C1E"/>
    <w:rsid w:val="00C36776"/>
    <w:rsid w:val="00CD6B58"/>
    <w:rsid w:val="00CF401E"/>
    <w:rsid w:val="00D1253E"/>
    <w:rsid w:val="00E61FE2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2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2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5A4AD-2013-4300-BBE3-E6FFEBCB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2</cp:revision>
  <cp:lastPrinted>2021-02-25T18:05:00Z</cp:lastPrinted>
  <dcterms:created xsi:type="dcterms:W3CDTF">2021-06-22T13:29:00Z</dcterms:created>
  <dcterms:modified xsi:type="dcterms:W3CDTF">2021-06-22T13:29:00Z</dcterms:modified>
</cp:coreProperties>
</file>