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D748EF" w14:paraId="4F50BF24" w14:textId="3CB4588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>tapa-buraco na Alameda das Magnólias, em frente ao número 196,</w:t>
      </w:r>
      <w:bookmarkStart w:id="1" w:name="_GoBack"/>
      <w:bookmarkEnd w:id="1"/>
      <w:r w:rsidR="00D748EF">
        <w:rPr>
          <w:rFonts w:ascii="Arial" w:hAnsi="Arial" w:cs="Arial"/>
          <w:b/>
          <w:sz w:val="24"/>
          <w:szCs w:val="24"/>
        </w:rPr>
        <w:t xml:space="preserve"> localizada no bairro Parque Manoel de Vasconcelos, CEP: 13174-561</w:t>
      </w:r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841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748EF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DEF9-7D4B-4007-87F4-3C68B571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2021-06-01T11:35:00Z</dcterms:created>
  <dcterms:modified xsi:type="dcterms:W3CDTF">2021-06-22T11:11:00Z</dcterms:modified>
</cp:coreProperties>
</file>