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AD7FB0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C62C7">
        <w:rPr>
          <w:rFonts w:ascii="Arial" w:hAnsi="Arial" w:cs="Arial"/>
          <w:sz w:val="24"/>
          <w:szCs w:val="24"/>
        </w:rPr>
        <w:t xml:space="preserve">Antônia Bezerra Fernandes, </w:t>
      </w:r>
      <w:r w:rsidR="008C62C7">
        <w:rPr>
          <w:rFonts w:ascii="Arial" w:hAnsi="Arial" w:cs="Arial"/>
          <w:sz w:val="24"/>
          <w:szCs w:val="24"/>
        </w:rPr>
        <w:t>Ypê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14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79F5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2021-06-21T18:50:00Z</dcterms:created>
  <dcterms:modified xsi:type="dcterms:W3CDTF">2021-06-21T18:50:00Z</dcterms:modified>
</cp:coreProperties>
</file>