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7C39A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8F0B84">
        <w:rPr>
          <w:rFonts w:ascii="Arial" w:hAnsi="Arial" w:cs="Arial"/>
          <w:sz w:val="24"/>
          <w:szCs w:val="24"/>
        </w:rPr>
        <w:t xml:space="preserve">Rua </w:t>
      </w:r>
      <w:r w:rsidR="002B7675">
        <w:rPr>
          <w:rFonts w:ascii="Arial" w:hAnsi="Arial" w:cs="Arial"/>
          <w:sz w:val="24"/>
          <w:szCs w:val="24"/>
        </w:rPr>
        <w:t xml:space="preserve">Sérgio Adolpho </w:t>
      </w:r>
      <w:r w:rsidR="002B7675">
        <w:rPr>
          <w:rFonts w:ascii="Arial" w:hAnsi="Arial" w:cs="Arial"/>
          <w:sz w:val="24"/>
          <w:szCs w:val="24"/>
        </w:rPr>
        <w:t>Catozzi</w:t>
      </w:r>
      <w:r w:rsidR="00A83A05">
        <w:rPr>
          <w:rFonts w:ascii="Arial" w:hAnsi="Arial" w:cs="Arial"/>
          <w:sz w:val="24"/>
          <w:szCs w:val="24"/>
        </w:rPr>
        <w:t>, Campo Belo</w:t>
      </w:r>
      <w:r w:rsidR="002B50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5801A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</w:t>
      </w:r>
      <w:r w:rsidR="002B500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6611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B7675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11ED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8F0B84"/>
    <w:rsid w:val="00912170"/>
    <w:rsid w:val="00921619"/>
    <w:rsid w:val="009313AE"/>
    <w:rsid w:val="00936BA6"/>
    <w:rsid w:val="00940DEE"/>
    <w:rsid w:val="00945840"/>
    <w:rsid w:val="009472E9"/>
    <w:rsid w:val="00952ACF"/>
    <w:rsid w:val="00953B46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454C7"/>
    <w:rsid w:val="00A83A05"/>
    <w:rsid w:val="00A96BD3"/>
    <w:rsid w:val="00AA398D"/>
    <w:rsid w:val="00AE6AEE"/>
    <w:rsid w:val="00B2599D"/>
    <w:rsid w:val="00B42BB5"/>
    <w:rsid w:val="00B65F4C"/>
    <w:rsid w:val="00B673E6"/>
    <w:rsid w:val="00BE5B08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36DDB"/>
    <w:rsid w:val="00D4750A"/>
    <w:rsid w:val="00D93FF5"/>
    <w:rsid w:val="00DA737A"/>
    <w:rsid w:val="00DC6C40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2021-06-17T19:08:00Z</dcterms:created>
  <dcterms:modified xsi:type="dcterms:W3CDTF">2021-06-17T19:08:00Z</dcterms:modified>
</cp:coreProperties>
</file>