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1BAF45D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 w:rsidR="00E861C4">
        <w:rPr>
          <w:sz w:val="28"/>
          <w:szCs w:val="28"/>
        </w:rPr>
        <w:t xml:space="preserve"> rua Casemiro Fortunato com rua Paulo Mangabeira Albernaz, Jd.  Campo Belo</w:t>
      </w:r>
      <w:r>
        <w:rPr>
          <w:sz w:val="28"/>
          <w:szCs w:val="28"/>
        </w:rPr>
        <w:t xml:space="preserve">. </w:t>
      </w:r>
    </w:p>
    <w:bookmarkEnd w:id="1"/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3387DF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8E350F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8E350F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3129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731ED3"/>
    <w:rsid w:val="00822396"/>
    <w:rsid w:val="008E350F"/>
    <w:rsid w:val="009D5C8B"/>
    <w:rsid w:val="009F5FB2"/>
    <w:rsid w:val="00A06CF2"/>
    <w:rsid w:val="00C00C1E"/>
    <w:rsid w:val="00C36776"/>
    <w:rsid w:val="00CD6B58"/>
    <w:rsid w:val="00CF401E"/>
    <w:rsid w:val="00CF7459"/>
    <w:rsid w:val="00DB0CAD"/>
    <w:rsid w:val="00E861C4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A31F-405B-483F-A8A7-7FF48098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2021-06-14T18:33:00Z</dcterms:created>
  <dcterms:modified xsi:type="dcterms:W3CDTF">2021-06-14T18:33:00Z</dcterms:modified>
</cp:coreProperties>
</file>