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6BC" w:rsidRPr="00C52049" w:rsidP="00F316BC">
      <w:pPr>
        <w:jc w:val="both"/>
        <w:rPr>
          <w:rFonts w:ascii="Arial" w:hAnsi="Arial" w:cs="Arial"/>
          <w:b/>
          <w:sz w:val="24"/>
          <w:szCs w:val="24"/>
        </w:rPr>
      </w:pPr>
    </w:p>
    <w:p w:rsidR="00F316BC" w:rsidRPr="00C52049" w:rsidP="00F316BC">
      <w:pPr>
        <w:jc w:val="both"/>
        <w:rPr>
          <w:rFonts w:ascii="Arial" w:hAnsi="Arial" w:cs="Arial"/>
          <w:b/>
          <w:sz w:val="24"/>
          <w:szCs w:val="24"/>
        </w:rPr>
      </w:pPr>
    </w:p>
    <w:p w:rsidR="00F316BC" w:rsidRPr="00C52049" w:rsidP="00F316BC">
      <w:pPr>
        <w:jc w:val="both"/>
        <w:rPr>
          <w:rFonts w:ascii="Arial" w:hAnsi="Arial" w:cs="Arial"/>
          <w:b/>
          <w:sz w:val="24"/>
          <w:szCs w:val="24"/>
        </w:rPr>
      </w:pPr>
    </w:p>
    <w:p w:rsidR="00F316BC" w:rsidRPr="00C52049" w:rsidP="00F316BC">
      <w:pPr>
        <w:jc w:val="both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F316BC" w:rsidRPr="00C52049" w:rsidP="00F316BC">
      <w:pPr>
        <w:jc w:val="both"/>
        <w:rPr>
          <w:rFonts w:ascii="Arial" w:hAnsi="Arial" w:cs="Arial"/>
          <w:sz w:val="24"/>
          <w:szCs w:val="24"/>
        </w:rPr>
      </w:pPr>
    </w:p>
    <w:p w:rsidR="00F316BC" w:rsidRPr="00C52049" w:rsidP="00F316BC">
      <w:pPr>
        <w:jc w:val="both"/>
        <w:rPr>
          <w:rFonts w:ascii="Arial" w:hAnsi="Arial" w:cs="Arial"/>
          <w:sz w:val="24"/>
          <w:szCs w:val="24"/>
        </w:rPr>
      </w:pPr>
    </w:p>
    <w:p w:rsidR="00F316BC" w:rsidRPr="00C52049" w:rsidP="00F316BC">
      <w:pPr>
        <w:jc w:val="both"/>
        <w:rPr>
          <w:rFonts w:ascii="Arial" w:hAnsi="Arial" w:cs="Arial"/>
          <w:sz w:val="24"/>
          <w:szCs w:val="24"/>
        </w:rPr>
      </w:pPr>
    </w:p>
    <w:p w:rsidR="00F316BC" w:rsidRPr="00C52049" w:rsidP="00F316B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C52049">
        <w:rPr>
          <w:rFonts w:ascii="Arial" w:hAnsi="Arial" w:cs="Arial"/>
          <w:b/>
          <w:sz w:val="24"/>
          <w:szCs w:val="24"/>
        </w:rPr>
        <w:t xml:space="preserve">tapa-buracos </w:t>
      </w:r>
      <w:r w:rsidRPr="00C52049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 xml:space="preserve">João </w:t>
      </w:r>
      <w:r>
        <w:rPr>
          <w:rFonts w:ascii="Arial" w:hAnsi="Arial" w:cs="Arial"/>
          <w:sz w:val="24"/>
          <w:szCs w:val="24"/>
        </w:rPr>
        <w:t>Rohwedder Filho</w:t>
      </w:r>
      <w:r>
        <w:rPr>
          <w:rFonts w:ascii="Arial" w:hAnsi="Arial" w:cs="Arial"/>
          <w:sz w:val="24"/>
          <w:szCs w:val="24"/>
        </w:rPr>
        <w:t xml:space="preserve">, altura do número </w:t>
      </w:r>
      <w:r>
        <w:rPr>
          <w:rFonts w:ascii="Arial" w:hAnsi="Arial" w:cs="Arial"/>
          <w:sz w:val="24"/>
          <w:szCs w:val="24"/>
        </w:rPr>
        <w:t>532</w:t>
      </w:r>
      <w:r w:rsidRPr="00C5204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Parque </w:t>
      </w:r>
      <w:r>
        <w:rPr>
          <w:rFonts w:ascii="Arial" w:hAnsi="Arial" w:cs="Arial"/>
          <w:sz w:val="24"/>
          <w:szCs w:val="24"/>
        </w:rPr>
        <w:t>Residencial Casarão</w:t>
      </w:r>
      <w:r w:rsidRPr="00C52049">
        <w:rPr>
          <w:rFonts w:ascii="Arial" w:hAnsi="Arial" w:cs="Arial"/>
          <w:sz w:val="24"/>
          <w:szCs w:val="24"/>
        </w:rPr>
        <w:t>.</w:t>
      </w:r>
    </w:p>
    <w:p w:rsidR="00F316BC" w:rsidRPr="00C52049" w:rsidP="00F316BC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316BC" w:rsidRPr="00C52049" w:rsidP="00F316B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F316BC" w:rsidRPr="00C52049" w:rsidP="00F316BC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F316BC" w:rsidRPr="00C52049" w:rsidP="00F316B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316BC" w:rsidRPr="00C52049" w:rsidP="00F316B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316BC" w:rsidRPr="00C52049" w:rsidP="00F316B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14</w:t>
      </w:r>
      <w:r w:rsidRPr="00C52049">
        <w:rPr>
          <w:rFonts w:ascii="Arial" w:hAnsi="Arial" w:cs="Arial"/>
          <w:sz w:val="24"/>
          <w:szCs w:val="24"/>
        </w:rPr>
        <w:t xml:space="preserve"> de junho de 2021.</w:t>
      </w:r>
    </w:p>
    <w:p w:rsidR="00F316BC" w:rsidRPr="00C52049" w:rsidP="00F316BC">
      <w:pPr>
        <w:jc w:val="both"/>
        <w:rPr>
          <w:rFonts w:ascii="Arial" w:hAnsi="Arial" w:cs="Arial"/>
          <w:sz w:val="24"/>
          <w:szCs w:val="24"/>
        </w:rPr>
      </w:pPr>
    </w:p>
    <w:p w:rsidR="00F316BC" w:rsidRPr="00C52049" w:rsidP="00F316BC">
      <w:pPr>
        <w:jc w:val="both"/>
        <w:rPr>
          <w:rFonts w:ascii="Arial" w:hAnsi="Arial" w:cs="Arial"/>
          <w:sz w:val="24"/>
          <w:szCs w:val="24"/>
        </w:rPr>
      </w:pPr>
    </w:p>
    <w:p w:rsidR="00F316BC" w:rsidRPr="00C52049" w:rsidP="00F316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194038" r:id="rId5"/>
        </w:object>
      </w:r>
    </w:p>
    <w:p w:rsidR="00F316BC" w:rsidRPr="00C52049" w:rsidP="00F316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Stein Sciascio</w:t>
      </w:r>
    </w:p>
    <w:p w:rsidR="00F316BC" w:rsidRPr="00C52049" w:rsidP="00F316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do Paraíso</w:t>
      </w:r>
    </w:p>
    <w:p w:rsidR="00F316BC" w:rsidRPr="00C52049" w:rsidP="00F316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C"/>
    <w:rsid w:val="00626437"/>
    <w:rsid w:val="006D1E9A"/>
    <w:rsid w:val="00B20D55"/>
    <w:rsid w:val="00C52049"/>
    <w:rsid w:val="00F31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2B5EAD-4985-44D7-A614-6A0CCA7A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2021-06-14T19:34:00Z</dcterms:created>
  <dcterms:modified xsi:type="dcterms:W3CDTF">2021-06-14T19:41:00Z</dcterms:modified>
</cp:coreProperties>
</file>