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E3E" w:rsidRPr="00AE547B" w:rsidP="00895E3E">
      <w:pPr>
        <w:jc w:val="both"/>
        <w:rPr>
          <w:rFonts w:ascii="Arial" w:hAnsi="Arial" w:cs="Arial"/>
          <w:b/>
          <w:sz w:val="24"/>
          <w:szCs w:val="24"/>
        </w:rPr>
      </w:pPr>
    </w:p>
    <w:p w:rsidR="00895E3E" w:rsidRPr="00AE547B" w:rsidP="00895E3E">
      <w:pPr>
        <w:jc w:val="both"/>
        <w:rPr>
          <w:rFonts w:ascii="Arial" w:hAnsi="Arial" w:cs="Arial"/>
          <w:b/>
          <w:sz w:val="24"/>
          <w:szCs w:val="24"/>
        </w:rPr>
      </w:pPr>
    </w:p>
    <w:p w:rsidR="00895E3E" w:rsidRPr="00AE547B" w:rsidP="00895E3E">
      <w:pPr>
        <w:jc w:val="both"/>
        <w:rPr>
          <w:rFonts w:ascii="Arial" w:hAnsi="Arial" w:cs="Arial"/>
          <w:b/>
          <w:sz w:val="24"/>
          <w:szCs w:val="24"/>
        </w:rPr>
      </w:pPr>
    </w:p>
    <w:p w:rsidR="00895E3E" w:rsidRPr="00AE547B" w:rsidP="00895E3E">
      <w:pPr>
        <w:jc w:val="both"/>
        <w:rPr>
          <w:rFonts w:ascii="Arial" w:hAnsi="Arial" w:cs="Arial"/>
          <w:b/>
          <w:sz w:val="24"/>
          <w:szCs w:val="24"/>
        </w:rPr>
      </w:pPr>
      <w:r w:rsidRPr="00AE547B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895E3E" w:rsidRPr="00AE547B" w:rsidP="00895E3E">
      <w:pPr>
        <w:jc w:val="both"/>
        <w:rPr>
          <w:rFonts w:ascii="Arial" w:hAnsi="Arial" w:cs="Arial"/>
          <w:sz w:val="24"/>
          <w:szCs w:val="24"/>
        </w:rPr>
      </w:pPr>
    </w:p>
    <w:p w:rsidR="00895E3E" w:rsidRPr="00AE547B" w:rsidP="00895E3E">
      <w:pPr>
        <w:jc w:val="both"/>
        <w:rPr>
          <w:rFonts w:ascii="Arial" w:hAnsi="Arial" w:cs="Arial"/>
          <w:sz w:val="24"/>
          <w:szCs w:val="24"/>
        </w:rPr>
      </w:pPr>
    </w:p>
    <w:p w:rsidR="00895E3E" w:rsidRPr="00AE547B" w:rsidP="00895E3E">
      <w:pPr>
        <w:jc w:val="both"/>
        <w:rPr>
          <w:rFonts w:ascii="Arial" w:hAnsi="Arial" w:cs="Arial"/>
          <w:sz w:val="24"/>
          <w:szCs w:val="24"/>
        </w:rPr>
      </w:pPr>
    </w:p>
    <w:p w:rsidR="00895E3E" w:rsidRPr="00AE547B" w:rsidP="00895E3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E547B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construção do calçamento e </w:t>
      </w:r>
      <w:r w:rsidRPr="00AE547B" w:rsidR="000360F9">
        <w:rPr>
          <w:rFonts w:ascii="Arial" w:hAnsi="Arial" w:cs="Arial"/>
          <w:sz w:val="24"/>
          <w:szCs w:val="24"/>
        </w:rPr>
        <w:t xml:space="preserve">a </w:t>
      </w:r>
      <w:r w:rsidRPr="00AE547B">
        <w:rPr>
          <w:rFonts w:ascii="Arial" w:hAnsi="Arial" w:cs="Arial"/>
          <w:sz w:val="24"/>
          <w:szCs w:val="24"/>
        </w:rPr>
        <w:t xml:space="preserve">limpeza da </w:t>
      </w:r>
      <w:r w:rsidRPr="00AE547B" w:rsidR="00AE547B">
        <w:rPr>
          <w:rFonts w:ascii="Arial" w:hAnsi="Arial" w:cs="Arial"/>
          <w:sz w:val="24"/>
          <w:szCs w:val="24"/>
        </w:rPr>
        <w:t>área</w:t>
      </w:r>
      <w:r w:rsidRPr="00AE547B">
        <w:rPr>
          <w:rFonts w:ascii="Arial" w:hAnsi="Arial" w:cs="Arial"/>
          <w:sz w:val="24"/>
          <w:szCs w:val="24"/>
        </w:rPr>
        <w:t xml:space="preserve"> localizada entre as Ruas </w:t>
      </w:r>
      <w:r w:rsidRPr="00AE547B" w:rsidR="000360F9">
        <w:rPr>
          <w:rFonts w:ascii="Arial" w:hAnsi="Arial" w:cs="Arial"/>
          <w:sz w:val="24"/>
          <w:szCs w:val="24"/>
        </w:rPr>
        <w:t>Jacyra</w:t>
      </w:r>
      <w:r w:rsidRPr="00AE547B" w:rsidR="000360F9">
        <w:rPr>
          <w:rFonts w:ascii="Arial" w:hAnsi="Arial" w:cs="Arial"/>
          <w:sz w:val="24"/>
          <w:szCs w:val="24"/>
        </w:rPr>
        <w:t xml:space="preserve"> da Silveira França</w:t>
      </w:r>
      <w:r w:rsidRPr="00AE547B">
        <w:rPr>
          <w:rFonts w:ascii="Arial" w:hAnsi="Arial" w:cs="Arial"/>
          <w:sz w:val="24"/>
          <w:szCs w:val="24"/>
        </w:rPr>
        <w:t xml:space="preserve"> e </w:t>
      </w:r>
      <w:r w:rsidRPr="00AE547B">
        <w:rPr>
          <w:rFonts w:ascii="Arial" w:hAnsi="Arial" w:cs="Arial"/>
          <w:sz w:val="24"/>
          <w:szCs w:val="24"/>
        </w:rPr>
        <w:t>Danuncio</w:t>
      </w:r>
      <w:r w:rsidRPr="00AE547B">
        <w:rPr>
          <w:rFonts w:ascii="Arial" w:hAnsi="Arial" w:cs="Arial"/>
          <w:sz w:val="24"/>
          <w:szCs w:val="24"/>
        </w:rPr>
        <w:t xml:space="preserve"> Menuzzo, Jardim </w:t>
      </w:r>
      <w:r w:rsidRPr="00AE547B" w:rsidR="000360F9">
        <w:rPr>
          <w:rFonts w:ascii="Arial" w:hAnsi="Arial" w:cs="Arial"/>
          <w:sz w:val="24"/>
          <w:szCs w:val="24"/>
        </w:rPr>
        <w:t xml:space="preserve">Residencial </w:t>
      </w:r>
      <w:r w:rsidRPr="00AE547B">
        <w:rPr>
          <w:rFonts w:ascii="Arial" w:hAnsi="Arial" w:cs="Arial"/>
          <w:sz w:val="24"/>
          <w:szCs w:val="24"/>
        </w:rPr>
        <w:t>Ravagnani.</w:t>
      </w:r>
    </w:p>
    <w:p w:rsidR="00895E3E" w:rsidRPr="00AE547B" w:rsidP="00895E3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5E3E" w:rsidRPr="00AE547B" w:rsidP="00895E3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E547B">
        <w:rPr>
          <w:rFonts w:ascii="Arial" w:hAnsi="Arial" w:cs="Arial"/>
          <w:sz w:val="24"/>
          <w:szCs w:val="24"/>
        </w:rPr>
        <w:t xml:space="preserve">A indicação se faz necessária, tendo em vista que </w:t>
      </w:r>
      <w:r w:rsidR="00ED09B3">
        <w:rPr>
          <w:rFonts w:ascii="Arial" w:hAnsi="Arial" w:cs="Arial"/>
          <w:sz w:val="24"/>
          <w:szCs w:val="24"/>
        </w:rPr>
        <w:t xml:space="preserve">não existe </w:t>
      </w:r>
      <w:r w:rsidRPr="00AE547B">
        <w:rPr>
          <w:rFonts w:ascii="Arial" w:hAnsi="Arial" w:cs="Arial"/>
          <w:sz w:val="24"/>
          <w:szCs w:val="24"/>
        </w:rPr>
        <w:t xml:space="preserve">a </w:t>
      </w:r>
      <w:r w:rsidR="00ED09B3">
        <w:rPr>
          <w:rFonts w:ascii="Arial" w:hAnsi="Arial" w:cs="Arial"/>
          <w:sz w:val="24"/>
          <w:szCs w:val="24"/>
        </w:rPr>
        <w:t xml:space="preserve">construção da </w:t>
      </w:r>
      <w:r w:rsidRPr="00AE547B">
        <w:rPr>
          <w:rFonts w:ascii="Arial" w:hAnsi="Arial" w:cs="Arial"/>
          <w:sz w:val="24"/>
          <w:szCs w:val="24"/>
        </w:rPr>
        <w:t>calçada, podendo causar acidentes e transtornos aos moradores e transeuntes</w:t>
      </w:r>
      <w:r w:rsidR="00ED09B3">
        <w:rPr>
          <w:rFonts w:ascii="Arial" w:hAnsi="Arial" w:cs="Arial"/>
          <w:sz w:val="24"/>
          <w:szCs w:val="24"/>
        </w:rPr>
        <w:t>.</w:t>
      </w:r>
    </w:p>
    <w:p w:rsidR="00895E3E" w:rsidRPr="00AE547B" w:rsidP="00895E3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95E3E" w:rsidRPr="00AE547B" w:rsidP="00895E3E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95E3E" w:rsidRPr="00AE547B" w:rsidP="00895E3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E547B">
        <w:rPr>
          <w:rFonts w:ascii="Arial" w:hAnsi="Arial" w:cs="Arial"/>
          <w:sz w:val="24"/>
          <w:szCs w:val="24"/>
        </w:rPr>
        <w:t>Sala das Sessões, 14 de junho de 2021.</w:t>
      </w:r>
    </w:p>
    <w:p w:rsidR="00895E3E" w:rsidRPr="00AE547B" w:rsidP="00895E3E">
      <w:pPr>
        <w:jc w:val="both"/>
        <w:rPr>
          <w:rFonts w:ascii="Arial" w:hAnsi="Arial" w:cs="Arial"/>
          <w:sz w:val="24"/>
          <w:szCs w:val="24"/>
        </w:rPr>
      </w:pPr>
    </w:p>
    <w:p w:rsidR="00895E3E" w:rsidRPr="00AE547B" w:rsidP="00895E3E">
      <w:pPr>
        <w:jc w:val="both"/>
        <w:rPr>
          <w:rFonts w:ascii="Arial" w:hAnsi="Arial" w:cs="Arial"/>
          <w:sz w:val="24"/>
          <w:szCs w:val="24"/>
        </w:rPr>
      </w:pPr>
    </w:p>
    <w:p w:rsidR="00895E3E" w:rsidRPr="00AE547B" w:rsidP="00895E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259228" r:id="rId5"/>
        </w:object>
      </w:r>
    </w:p>
    <w:p w:rsidR="00895E3E" w:rsidRPr="00AE547B" w:rsidP="00895E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547B">
        <w:rPr>
          <w:rFonts w:ascii="Arial" w:hAnsi="Arial" w:cs="Arial"/>
          <w:b/>
          <w:sz w:val="24"/>
          <w:szCs w:val="24"/>
        </w:rPr>
        <w:t>Rai Stein Sciascio</w:t>
      </w:r>
    </w:p>
    <w:p w:rsidR="00895E3E" w:rsidRPr="00AE547B" w:rsidP="00895E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547B">
        <w:rPr>
          <w:rFonts w:ascii="Arial" w:hAnsi="Arial" w:cs="Arial"/>
          <w:b/>
          <w:sz w:val="24"/>
          <w:szCs w:val="24"/>
        </w:rPr>
        <w:t>Rai do Paraíso</w:t>
      </w:r>
    </w:p>
    <w:p w:rsidR="00895E3E" w:rsidRPr="00AE547B" w:rsidP="00895E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547B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3E"/>
    <w:rsid w:val="000360F9"/>
    <w:rsid w:val="00626437"/>
    <w:rsid w:val="006D1E9A"/>
    <w:rsid w:val="00895E3E"/>
    <w:rsid w:val="00AE547B"/>
    <w:rsid w:val="00B11A95"/>
    <w:rsid w:val="00C27E14"/>
    <w:rsid w:val="00ED09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D98CF4-DAA7-4585-903C-0804075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2021-06-15T12:17:00Z</dcterms:created>
  <dcterms:modified xsi:type="dcterms:W3CDTF">2021-06-15T13:47:00Z</dcterms:modified>
</cp:coreProperties>
</file>