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EE4863" w14:paraId="6A43D66E" w14:textId="229D2564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94370B">
        <w:rPr>
          <w:sz w:val="27"/>
          <w:szCs w:val="27"/>
        </w:rPr>
        <w:t>João Paulo II</w:t>
      </w:r>
      <w:r w:rsidRPr="00E04886">
        <w:rPr>
          <w:sz w:val="27"/>
          <w:szCs w:val="27"/>
        </w:rPr>
        <w:t>.</w:t>
      </w:r>
    </w:p>
    <w:p w:rsidR="008D36C9" w:rsidRPr="00E04886" w:rsidP="00EE486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D20CDE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EE4863" w14:paraId="2849D429" w14:textId="6CEAF506">
      <w:pPr>
        <w:pStyle w:val="NormalWeb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D5304D">
        <w:rPr>
          <w:sz w:val="27"/>
          <w:szCs w:val="27"/>
        </w:rPr>
        <w:t>15 de junho</w:t>
      </w:r>
      <w:bookmarkStart w:id="1" w:name="_GoBack"/>
      <w:bookmarkEnd w:id="1"/>
      <w:r w:rsidRPr="00E04886">
        <w:rPr>
          <w:sz w:val="27"/>
          <w:szCs w:val="27"/>
        </w:rPr>
        <w:t xml:space="preserve"> de 2021.</w:t>
      </w:r>
    </w:p>
    <w:p w:rsidR="00E37235" w:rsidRPr="00DD0753" w:rsidP="00EE4863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727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75A2B"/>
    <w:rsid w:val="00250DAB"/>
    <w:rsid w:val="00256550"/>
    <w:rsid w:val="002D2F2A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01C76"/>
    <w:rsid w:val="00822396"/>
    <w:rsid w:val="0086455A"/>
    <w:rsid w:val="008733A7"/>
    <w:rsid w:val="008D36C9"/>
    <w:rsid w:val="008E0741"/>
    <w:rsid w:val="008E2159"/>
    <w:rsid w:val="00911004"/>
    <w:rsid w:val="0094370B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5304D"/>
    <w:rsid w:val="00DD0753"/>
    <w:rsid w:val="00E04886"/>
    <w:rsid w:val="00E06580"/>
    <w:rsid w:val="00E06B64"/>
    <w:rsid w:val="00E37235"/>
    <w:rsid w:val="00EE4863"/>
    <w:rsid w:val="00EE7DBF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599D-858B-42CC-9B37-0DC87671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6</cp:revision>
  <cp:lastPrinted>2021-02-25T18:05:00Z</cp:lastPrinted>
  <dcterms:created xsi:type="dcterms:W3CDTF">2021-06-15T12:28:00Z</dcterms:created>
  <dcterms:modified xsi:type="dcterms:W3CDTF">2021-06-15T12:33:00Z</dcterms:modified>
</cp:coreProperties>
</file>