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1B53036F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</w:t>
      </w:r>
      <w:r>
        <w:rPr>
          <w:rFonts w:ascii="Arial" w:hAnsi="Arial" w:cs="Arial"/>
          <w:sz w:val="28"/>
          <w:szCs w:val="28"/>
        </w:rPr>
        <w:t>Sr.</w:t>
      </w:r>
      <w:r>
        <w:rPr>
          <w:rFonts w:ascii="Arial" w:hAnsi="Arial" w:cs="Arial"/>
          <w:sz w:val="28"/>
          <w:szCs w:val="28"/>
        </w:rPr>
        <w:t xml:space="preserve">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instalar </w:t>
      </w:r>
      <w:r>
        <w:rPr>
          <w:rFonts w:ascii="Arial" w:hAnsi="Arial" w:cs="Arial"/>
          <w:sz w:val="28"/>
          <w:szCs w:val="28"/>
        </w:rPr>
        <w:t xml:space="preserve"> redutor de velocidade “lombada” </w:t>
      </w:r>
      <w:r w:rsidR="00BE6506">
        <w:rPr>
          <w:rFonts w:ascii="Arial" w:hAnsi="Arial" w:cs="Arial"/>
          <w:b/>
          <w:bCs/>
          <w:sz w:val="28"/>
          <w:szCs w:val="28"/>
        </w:rPr>
        <w:t xml:space="preserve">na Rua João </w:t>
      </w:r>
      <w:r w:rsidR="00BE6506">
        <w:rPr>
          <w:rFonts w:ascii="Arial" w:hAnsi="Arial" w:cs="Arial"/>
          <w:b/>
          <w:bCs/>
          <w:sz w:val="28"/>
          <w:szCs w:val="28"/>
        </w:rPr>
        <w:t>Ediberti</w:t>
      </w:r>
      <w:r w:rsidR="00BE6506">
        <w:rPr>
          <w:rFonts w:ascii="Arial" w:hAnsi="Arial" w:cs="Arial"/>
          <w:b/>
          <w:bCs/>
          <w:sz w:val="28"/>
          <w:szCs w:val="28"/>
        </w:rPr>
        <w:t xml:space="preserve"> </w:t>
      </w:r>
      <w:r w:rsidR="00BE6506">
        <w:rPr>
          <w:rFonts w:ascii="Arial" w:hAnsi="Arial" w:cs="Arial"/>
          <w:b/>
          <w:bCs/>
          <w:sz w:val="28"/>
          <w:szCs w:val="28"/>
        </w:rPr>
        <w:t>Biondo</w:t>
      </w:r>
      <w:r w:rsidR="00BE6506">
        <w:rPr>
          <w:rFonts w:ascii="Arial" w:hAnsi="Arial" w:cs="Arial"/>
          <w:b/>
          <w:bCs/>
          <w:sz w:val="28"/>
          <w:szCs w:val="28"/>
        </w:rPr>
        <w:t xml:space="preserve"> n°247 </w:t>
      </w:r>
      <w:bookmarkStart w:id="1" w:name="_GoBack"/>
      <w:bookmarkEnd w:id="1"/>
      <w:r w:rsidR="00BE6506">
        <w:rPr>
          <w:rFonts w:ascii="Arial" w:hAnsi="Arial" w:cs="Arial"/>
          <w:b/>
          <w:bCs/>
          <w:sz w:val="28"/>
          <w:szCs w:val="28"/>
        </w:rPr>
        <w:t xml:space="preserve">no bairro Jardim </w:t>
      </w:r>
      <w:r w:rsidR="00BE6506">
        <w:rPr>
          <w:rFonts w:ascii="Arial" w:hAnsi="Arial" w:cs="Arial"/>
          <w:b/>
          <w:bCs/>
          <w:sz w:val="28"/>
          <w:szCs w:val="28"/>
        </w:rPr>
        <w:t>Ravagnani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0C532C8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muito movimentada com grandes riscos de atropelamento.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50CBB4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11 de 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7399"/>
    <w:rsid w:val="000D2BDC"/>
    <w:rsid w:val="00104AAA"/>
    <w:rsid w:val="0015657E"/>
    <w:rsid w:val="00156CF8"/>
    <w:rsid w:val="00347A23"/>
    <w:rsid w:val="00460A32"/>
    <w:rsid w:val="00495D8D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D6B58"/>
    <w:rsid w:val="00CE6AE9"/>
    <w:rsid w:val="00CF401E"/>
    <w:rsid w:val="00D913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F468-0AEC-43CF-AF92-20912E05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7</cp:revision>
  <cp:lastPrinted>2021-02-25T18:05:00Z</cp:lastPrinted>
  <dcterms:created xsi:type="dcterms:W3CDTF">2021-05-03T13:59:00Z</dcterms:created>
  <dcterms:modified xsi:type="dcterms:W3CDTF">2021-06-11T14:54:00Z</dcterms:modified>
</cp:coreProperties>
</file>