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E6FC1F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8E770A">
        <w:rPr>
          <w:rFonts w:ascii="Arial" w:hAnsi="Arial" w:cs="Arial"/>
          <w:sz w:val="24"/>
          <w:szCs w:val="24"/>
        </w:rPr>
        <w:t>Izaira</w:t>
      </w:r>
      <w:r w:rsidR="008E770A">
        <w:rPr>
          <w:rFonts w:ascii="Arial" w:hAnsi="Arial" w:cs="Arial"/>
          <w:sz w:val="24"/>
          <w:szCs w:val="24"/>
        </w:rPr>
        <w:t xml:space="preserve"> </w:t>
      </w:r>
      <w:r w:rsidR="008E770A">
        <w:rPr>
          <w:rFonts w:ascii="Arial" w:hAnsi="Arial" w:cs="Arial"/>
          <w:sz w:val="24"/>
          <w:szCs w:val="24"/>
        </w:rPr>
        <w:t>Ongaro</w:t>
      </w:r>
      <w:r w:rsidR="008E770A">
        <w:rPr>
          <w:rFonts w:ascii="Arial" w:hAnsi="Arial" w:cs="Arial"/>
          <w:sz w:val="24"/>
          <w:szCs w:val="24"/>
        </w:rPr>
        <w:t xml:space="preserve"> </w:t>
      </w:r>
      <w:r w:rsidR="008E770A">
        <w:rPr>
          <w:rFonts w:ascii="Arial" w:hAnsi="Arial" w:cs="Arial"/>
          <w:sz w:val="24"/>
          <w:szCs w:val="24"/>
        </w:rPr>
        <w:t>Zagui</w:t>
      </w:r>
      <w:r>
        <w:rPr>
          <w:rFonts w:ascii="Arial" w:hAnsi="Arial" w:cs="Arial"/>
          <w:sz w:val="24"/>
          <w:szCs w:val="24"/>
        </w:rPr>
        <w:t>, Jardim São Roque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86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3F70CE"/>
    <w:rsid w:val="00413596"/>
    <w:rsid w:val="00424902"/>
    <w:rsid w:val="0043135D"/>
    <w:rsid w:val="00460A32"/>
    <w:rsid w:val="00490D9D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B4E57"/>
    <w:rsid w:val="007B72E6"/>
    <w:rsid w:val="007E60AE"/>
    <w:rsid w:val="007F1D7C"/>
    <w:rsid w:val="00822396"/>
    <w:rsid w:val="00883073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2021-06-14T18:19:00Z</dcterms:created>
  <dcterms:modified xsi:type="dcterms:W3CDTF">2021-06-14T18:19:00Z</dcterms:modified>
</cp:coreProperties>
</file>