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351AF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8496F">
        <w:rPr>
          <w:rFonts w:ascii="Arial" w:hAnsi="Arial" w:cs="Arial"/>
          <w:sz w:val="24"/>
          <w:szCs w:val="24"/>
        </w:rPr>
        <w:t xml:space="preserve">Rua </w:t>
      </w:r>
      <w:r w:rsidR="00B8496F">
        <w:rPr>
          <w:rFonts w:ascii="Arial" w:hAnsi="Arial" w:cs="Arial"/>
          <w:sz w:val="24"/>
          <w:szCs w:val="24"/>
        </w:rPr>
        <w:t>Palmiro</w:t>
      </w:r>
      <w:r w:rsidR="00B8496F">
        <w:rPr>
          <w:rFonts w:ascii="Arial" w:hAnsi="Arial" w:cs="Arial"/>
          <w:sz w:val="24"/>
          <w:szCs w:val="24"/>
        </w:rPr>
        <w:t xml:space="preserve"> </w:t>
      </w:r>
      <w:r w:rsidR="00B8496F">
        <w:rPr>
          <w:rFonts w:ascii="Arial" w:hAnsi="Arial" w:cs="Arial"/>
          <w:sz w:val="24"/>
          <w:szCs w:val="24"/>
        </w:rPr>
        <w:t>Francheschini</w:t>
      </w:r>
      <w:r w:rsidR="00B8496F">
        <w:rPr>
          <w:rFonts w:ascii="Arial" w:hAnsi="Arial" w:cs="Arial"/>
          <w:sz w:val="24"/>
          <w:szCs w:val="24"/>
        </w:rPr>
        <w:t>, Parque Franceschini.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3AC8C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64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2021-06-14T22:42:00Z</dcterms:created>
  <dcterms:modified xsi:type="dcterms:W3CDTF">2021-06-14T22:42:00Z</dcterms:modified>
</cp:coreProperties>
</file>