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31BEDB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92B73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A92B73">
        <w:rPr>
          <w:rFonts w:ascii="Arial" w:eastAsia="MS Mincho" w:hAnsi="Arial" w:cs="Arial"/>
          <w:b/>
          <w:sz w:val="28"/>
          <w:szCs w:val="28"/>
        </w:rPr>
        <w:t>solo com indicativo pare, faixa de pedestres e instalação de placas de sinalização no balão da Villares.</w:t>
      </w:r>
      <w:bookmarkEnd w:id="1"/>
    </w:p>
    <w:p w:rsidR="00792776" w:rsidP="00792776" w14:paraId="283E7505" w14:textId="7DEC61C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A92B73">
        <w:rPr>
          <w:rFonts w:ascii="Arial" w:eastAsia="MS Mincho" w:hAnsi="Arial" w:cs="Arial"/>
          <w:sz w:val="28"/>
          <w:szCs w:val="28"/>
        </w:rPr>
        <w:t>tem ocorrido acidentes no local acima citado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>é essencial na prevenção desse tipo de ocorrência.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7A2F9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A92B73">
        <w:rPr>
          <w:rFonts w:ascii="Arial" w:hAnsi="Arial" w:cs="Arial"/>
          <w:sz w:val="28"/>
          <w:szCs w:val="28"/>
        </w:rPr>
        <w:t>15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601B0A"/>
    <w:rsid w:val="00626437"/>
    <w:rsid w:val="00632FA0"/>
    <w:rsid w:val="006C41A4"/>
    <w:rsid w:val="006D1E9A"/>
    <w:rsid w:val="00792776"/>
    <w:rsid w:val="007E2B98"/>
    <w:rsid w:val="007F7DFB"/>
    <w:rsid w:val="00822396"/>
    <w:rsid w:val="00A06CF2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845C-F4EA-4B40-978D-DF971C8F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2021-06-14T13:48:00Z</dcterms:created>
  <dcterms:modified xsi:type="dcterms:W3CDTF">2021-06-14T13:48:00Z</dcterms:modified>
</cp:coreProperties>
</file>