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0525" w:rsidP="001D5281" w14:paraId="4D329AAD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1D5281" w:rsidRPr="00714764" w:rsidP="001D5281" w14:paraId="6C18E034" w14:textId="2BA3FD2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1D5281" w:rsidP="001D5281" w14:paraId="115E20D5" w14:textId="2453434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1D5281" w:rsidRPr="008376B9" w:rsidP="001D5281" w14:paraId="19D42F71" w14:textId="442626B7">
      <w:pPr>
        <w:pStyle w:val="NormalWeb"/>
        <w:ind w:firstLine="1418"/>
        <w:jc w:val="both"/>
        <w:rPr>
          <w:rFonts w:ascii="Arial" w:hAnsi="Arial" w:cs="Arial"/>
        </w:rPr>
      </w:pPr>
      <w:r w:rsidRPr="005352DC">
        <w:rPr>
          <w:rFonts w:ascii="Arial" w:hAnsi="Arial" w:cs="Arial"/>
        </w:rPr>
        <w:t xml:space="preserve">Temos a honra e a satisfação de apresentar a esta egrégia Casa de Leis a presente </w:t>
      </w:r>
      <w:r w:rsidRPr="008376B9">
        <w:rPr>
          <w:rFonts w:ascii="Arial" w:hAnsi="Arial" w:cs="Arial"/>
          <w:b/>
        </w:rPr>
        <w:t>MOÇÃO DE CONGRATULAÇÃO</w:t>
      </w:r>
      <w:r>
        <w:rPr>
          <w:rFonts w:ascii="Arial" w:hAnsi="Arial" w:cs="Arial"/>
          <w:b/>
        </w:rPr>
        <w:t xml:space="preserve"> AO DIA MUNDIAL DE CONSCIENTIZAÇÃO DA VIOLENCIA CONTRA A PESSOA IDOSA</w:t>
      </w:r>
      <w:r>
        <w:rPr>
          <w:rFonts w:ascii="Arial" w:hAnsi="Arial" w:cs="Arial"/>
        </w:rPr>
        <w:t>.</w:t>
      </w:r>
    </w:p>
    <w:p w:rsidR="00163408" w:rsidP="001D5281" w14:paraId="257EB5BB" w14:textId="777777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</w:p>
    <w:p w:rsidR="00DB777F" w:rsidRPr="00E90D37" w:rsidP="00E90D37" w14:paraId="352A75F7" w14:textId="1D0287FA">
      <w:pPr>
        <w:shd w:val="clear" w:color="auto" w:fill="FFFFFF"/>
        <w:spacing w:after="150" w:line="240" w:lineRule="auto"/>
        <w:ind w:left="4253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C3D60">
        <w:rPr>
          <w:rFonts w:ascii="Arial" w:hAnsi="Arial" w:cs="Arial"/>
          <w:b/>
          <w:color w:val="111111"/>
          <w:sz w:val="24"/>
          <w:szCs w:val="24"/>
          <w:shd w:val="clear" w:color="auto" w:fill="FFFFFF"/>
        </w:rPr>
        <w:t>15 de junho</w:t>
      </w:r>
      <w:r w:rsidRPr="00E90D37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AC3D60">
        <w:rPr>
          <w:rFonts w:ascii="Arial" w:hAnsi="Arial" w:cs="Arial"/>
          <w:b/>
          <w:color w:val="111111"/>
          <w:sz w:val="24"/>
          <w:szCs w:val="24"/>
          <w:shd w:val="clear" w:color="auto" w:fill="FFFFFF"/>
        </w:rPr>
        <w:t>é o</w:t>
      </w:r>
      <w:r w:rsidRPr="00E90D37">
        <w:rPr>
          <w:rFonts w:ascii="Arial" w:hAnsi="Arial" w:cs="Arial"/>
          <w:color w:val="111111"/>
          <w:sz w:val="24"/>
          <w:szCs w:val="24"/>
          <w:shd w:val="clear" w:color="auto" w:fill="FFFFFF"/>
        </w:rPr>
        <w:t> </w:t>
      </w:r>
      <w:r w:rsidRPr="00E90D37">
        <w:rPr>
          <w:rStyle w:val="Strong"/>
          <w:rFonts w:ascii="Arial" w:hAnsi="Arial" w:cs="Arial"/>
          <w:color w:val="111111"/>
          <w:sz w:val="24"/>
          <w:szCs w:val="24"/>
          <w:shd w:val="clear" w:color="auto" w:fill="FFFFFF"/>
        </w:rPr>
        <w:t>Dia Mundial de Conscientização da Violência contra a Pessoa Idosa</w:t>
      </w:r>
      <w:r w:rsidRPr="00E90D37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. </w:t>
      </w:r>
      <w:r w:rsidRPr="001D5281">
        <w:rPr>
          <w:rFonts w:ascii="Arial" w:hAnsi="Arial" w:cs="Arial"/>
          <w:b/>
          <w:color w:val="111111"/>
          <w:sz w:val="24"/>
          <w:szCs w:val="24"/>
          <w:shd w:val="clear" w:color="auto" w:fill="FFFFFF"/>
        </w:rPr>
        <w:t>15 de junho é o dia</w:t>
      </w:r>
      <w:r w:rsidRPr="00E90D37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em que o Ministério dos Direitos Humanos celebra a conscientização da violência contra a pessoa idosa. A data foi declarada pela Organização das Nações Unidas (ONU) e a Rede Internacional de Prevenção à Violência à Pessoa Idosa.</w:t>
      </w:r>
    </w:p>
    <w:p w:rsidR="00DB777F" w:rsidP="00DB777F" w14:paraId="5BE2FF50" w14:textId="090E81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pt-BR"/>
        </w:rPr>
      </w:pPr>
    </w:p>
    <w:p w:rsidR="00DB777F" w:rsidP="00DB777F" w14:paraId="417EB74F" w14:textId="3741BD8F">
      <w:pPr>
        <w:shd w:val="clear" w:color="auto" w:fill="FFFFFF"/>
        <w:spacing w:after="15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B777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Uma vez, alguém disse que “o homem, antes e acima de tudo é um ser temporal, com início, meio e fim“. E envelhecer faz parte do processo. Como sociedade, é nosso dever garantir que essa etapa transcorra de forma saudável, tranquila e com dignidade para todas</w:t>
      </w:r>
      <w:r w:rsidR="00AC3D6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Pr="00DB777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(os). No entanto, muitas vezes, essa fase da vida é marcada por violências, abusos e agressões, que podem ocorrer de diversas maneir</w:t>
      </w:r>
      <w:r w:rsidR="00AC3D6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as e causar danos irreparáveis.</w:t>
      </w:r>
    </w:p>
    <w:p w:rsidR="00DB777F" w:rsidP="00DB777F" w14:paraId="11350F66" w14:textId="25373C42">
      <w:pPr>
        <w:shd w:val="clear" w:color="auto" w:fill="FFFFFF"/>
        <w:spacing w:after="15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B777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Para educar as novas gerações sobre o tema, foi criado o </w:t>
      </w:r>
      <w:r w:rsidRPr="00AC3D60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Dia Mundial de Conscientização da Violência contra a Pessoa Idosa</w:t>
      </w:r>
      <w:r w:rsidRPr="00DB777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. A data, </w:t>
      </w:r>
      <w:r w:rsidRPr="00AC3D60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celebrada em 15 de junho,</w:t>
      </w:r>
      <w:r w:rsidRPr="00DB777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foi instituída pela Organização das Nações Unidas (ONU) e pela Rede Internacional de Prevenção à Violência à Pessoa Idosa, em 2006. Desde então, os trabalhos de conscientização são intensificados a cada ano.</w:t>
      </w:r>
    </w:p>
    <w:p w:rsidR="00DB777F" w:rsidP="00DB777F" w14:paraId="1FED621C" w14:textId="51B45AB5">
      <w:pPr>
        <w:shd w:val="clear" w:color="auto" w:fill="FFFFFF"/>
        <w:spacing w:after="15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B777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No Brasil, a Constituição e o Estatuto do Idoso asseguram os direitos dessa população. Segundo a lei, é dever de todas</w:t>
      </w:r>
      <w:r w:rsidR="00AC3D6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Pr="00DB777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(os) garantir a integridade física e psicológica da pessoa idosa. “Nenhum idoso será objeto de qualquer tipo de negligência, crueldade ou opressão, e todo atentado aos seus direitos, por ação ou omissão, será punido”, diz um trecho do Estatuto.</w:t>
      </w:r>
    </w:p>
    <w:p w:rsidR="00DB777F" w:rsidP="00DB777F" w14:paraId="2FF92546" w14:textId="77777777">
      <w:pPr>
        <w:shd w:val="clear" w:color="auto" w:fill="FFFFFF"/>
        <w:spacing w:after="15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B777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Mas, afinal, quem é considerado idoso? A resposta é simples: qualquer pessoa acima de 60 anos. De acordo com o Instituto Brasileiro de Geografia e Estatística (IBGE), cerca de 28 milhões de brasileiras e brasileiros se encaixam nesse grupo, totalizando 13% da população. Conforme uma projeção feita em 2018, essa porcentagem tende a dobrar nas próximas décadas, o que reforça a importância da criação de políticas públicas e promoção de qualidade de vida.</w:t>
      </w:r>
    </w:p>
    <w:p w:rsidR="001D5281" w:rsidP="00DB777F" w14:paraId="79E0F6CB" w14:textId="77777777">
      <w:pPr>
        <w:shd w:val="clear" w:color="auto" w:fill="FFFFFF"/>
        <w:spacing w:after="15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EF0525" w:rsidP="00DB777F" w14:paraId="1A52AF7D" w14:textId="77777777">
      <w:pPr>
        <w:shd w:val="clear" w:color="auto" w:fill="FFFFFF"/>
        <w:spacing w:after="15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DB777F" w:rsidP="00DB777F" w14:paraId="220FA38C" w14:textId="71230CF9">
      <w:pPr>
        <w:shd w:val="clear" w:color="auto" w:fill="FFFFFF"/>
        <w:spacing w:after="15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B777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É importante que profissionais, familiares, cuidadoras</w:t>
      </w:r>
      <w:r w:rsidR="00AC3D6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Pr="00DB777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(es) e vizinhas</w:t>
      </w:r>
      <w:r w:rsidR="00163408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Pr="00DB777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(os) fiquem atentas</w:t>
      </w:r>
      <w:r w:rsidR="00EF052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Pr="00DB777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(os) a qualquer sinal de violência, já que, ainda que constantes, as agressões podem não deixar marcas visíveis. Para a coordenadora do Núcleo da Cidadania e Direitos Humanos (NUCIDH), dra. Mariana Gonzaga Amorim, a atuação em conjunto é muito valorosa. “Em suma, a legislação protege a integridade da pessoa idosa contra qualquer tipo de violência e maus-tratos, mas só terá efetividade a partir da mobilização de toda a sociedade em prol dessa parcela da população”, diz.</w:t>
      </w:r>
    </w:p>
    <w:p w:rsidR="00DB777F" w:rsidP="00DB777F" w14:paraId="189F0050" w14:textId="49896151">
      <w:pPr>
        <w:shd w:val="clear" w:color="auto" w:fill="FFFFFF"/>
        <w:spacing w:after="15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B777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Por meio do NUCIDH, a Defensoria </w:t>
      </w:r>
      <w:r w:rsidRPr="00DB777F" w:rsidR="00AC3D6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Pública</w:t>
      </w:r>
      <w:r w:rsidRPr="00DB777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do Estado do Paraná atua, principalmente, na garantia ao direito de acesso gratuito e prioritário ao transporte. Já na área cível, são ajuizadas ações referentes a direito a medicamentos, contra planos de saúde e familiares que praticaram violência, além de outras.</w:t>
      </w:r>
    </w:p>
    <w:p w:rsidR="001D5281" w:rsidP="00DB777F" w14:paraId="341967FB" w14:textId="77777777">
      <w:pPr>
        <w:shd w:val="clear" w:color="auto" w:fill="FFFFFF"/>
        <w:spacing w:after="150" w:line="240" w:lineRule="auto"/>
        <w:ind w:firstLine="851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B777F" w:rsidP="00DB777F" w14:paraId="54587815" w14:textId="7FC7EE99">
      <w:pPr>
        <w:shd w:val="clear" w:color="auto" w:fill="FFFFFF"/>
        <w:spacing w:after="150" w:line="240" w:lineRule="auto"/>
        <w:ind w:firstLine="851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B777F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Tipos de violência</w:t>
      </w:r>
      <w:r w:rsidRPr="00DB777F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</w:r>
    </w:p>
    <w:p w:rsidR="00DB777F" w:rsidP="00DB777F" w14:paraId="1A9F02C1" w14:textId="77777777">
      <w:pPr>
        <w:shd w:val="clear" w:color="auto" w:fill="FFFFFF"/>
        <w:spacing w:after="15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B777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As agressões contra a pessoa idosa podem ser tipificadas como: violência física, mediante arranhões, beliscões, tapas, socos e afins;</w:t>
      </w:r>
      <w:r w:rsidRPr="00DB777F">
        <w:rPr>
          <w:rFonts w:ascii="Arial" w:eastAsia="Times New Roman" w:hAnsi="Arial" w:cs="Arial"/>
          <w:color w:val="333333"/>
          <w:sz w:val="24"/>
          <w:szCs w:val="24"/>
          <w:lang w:eastAsia="pt-BR"/>
        </w:rPr>
        <w:br/>
        <w:t>negligência, como a privação de medicamentos, descuido de higiene e abandono; violência sexual,   caracterizada pelo uso da força para praticar atos sexuais; patrimonial, que consiste no uso não consentido de recursos financeiros e bens; e psicológica, que corresponde a agressões verbais, menosprezo e discriminações.</w:t>
      </w:r>
    </w:p>
    <w:p w:rsidR="00163408" w:rsidP="00DB777F" w14:paraId="310EAB50" w14:textId="77777777">
      <w:pPr>
        <w:shd w:val="clear" w:color="auto" w:fill="FFFFFF"/>
        <w:spacing w:after="15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DB777F" w:rsidRPr="00DB777F" w:rsidP="00DB777F" w14:paraId="45064BD1" w14:textId="6BA35EF2">
      <w:pPr>
        <w:shd w:val="clear" w:color="auto" w:fill="FFFFFF"/>
        <w:spacing w:after="15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B777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 </w:t>
      </w:r>
      <w:r w:rsidRPr="00DB777F" w:rsidR="00AC3D6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auto</w:t>
      </w:r>
      <w:r w:rsidR="00AC3D6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agressão</w:t>
      </w:r>
      <w:r w:rsidRPr="00DB777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e autonegligência também são consideradas formas de violência. Quando a</w:t>
      </w:r>
      <w:r w:rsidR="00AC3D60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Pr="00DB777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(o) idosa</w:t>
      </w:r>
      <w:r w:rsidR="00163408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r w:rsidRPr="00DB777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(o) se priva de cuidados básicos e ameaça a própria vida ou saúde, por exemplo, é necessário buscar </w:t>
      </w:r>
      <w:bookmarkStart w:id="1" w:name="_GoBack"/>
      <w:bookmarkEnd w:id="1"/>
      <w:r w:rsidRPr="00DB777F" w:rsidR="0085071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ajuda.</w:t>
      </w:r>
      <w:r w:rsidR="00850716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¹</w:t>
      </w:r>
    </w:p>
    <w:p w:rsidR="00163408" w:rsidP="00DB777F" w14:paraId="466CB51E" w14:textId="777777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B777F" w:rsidP="00DB777F" w14:paraId="58B059B5" w14:textId="1D46F68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B777F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Denuncie!</w:t>
      </w:r>
    </w:p>
    <w:p w:rsidR="00DB777F" w:rsidP="00DB777F" w14:paraId="23230AE2" w14:textId="777777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243BDC" w:rsidP="00DB777F" w14:paraId="282A0970" w14:textId="1A86F991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Através do. </w:t>
      </w:r>
      <w:r w:rsidRPr="00AC3D60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Disque</w:t>
      </w:r>
      <w:r w:rsidRPr="00AC3D60" w:rsidR="00DB777F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 xml:space="preserve"> 100</w:t>
      </w:r>
      <w:r w:rsidRPr="00DB777F" w:rsidR="00DB777F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as denúncias de violências contra idosos podem ser feitas pelo </w:t>
      </w:r>
      <w:r w:rsidRPr="00243BDC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DISQUE 100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que funciona diariamente,24 horas por dia, incluindo sábados, domingo e feriados.</w:t>
      </w:r>
    </w:p>
    <w:p w:rsidR="00243BDC" w:rsidP="00DB777F" w14:paraId="25A5C518" w14:textId="3F597E4E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As ligações poder ser feitas de todo o Brasil por meio de </w:t>
      </w:r>
      <w:r w:rsidRPr="00243BDC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discagem gratuita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, de qualquer terminal telefônico fixo ou móvel (celular), bastando </w:t>
      </w:r>
      <w:r w:rsidRPr="00243BDC"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discar 100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.</w:t>
      </w:r>
    </w:p>
    <w:p w:rsidR="00EF0525" w:rsidP="00EF0525" w14:paraId="5CC87944" w14:textId="65FED57B">
      <w:pPr>
        <w:shd w:val="clear" w:color="auto" w:fill="FFFFFF"/>
        <w:spacing w:after="15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No Brasil, conforme a o Estatuto do idoso (Lei 10.741), a violência contra idosos é crime e, portanto, não deve ser encarada como algo normal.</w:t>
      </w:r>
    </w:p>
    <w:p w:rsidR="00EF0525" w:rsidP="0060333E" w14:paraId="7FD22800" w14:textId="509EDAD2">
      <w:pPr>
        <w:shd w:val="clear" w:color="auto" w:fill="FFFFFF"/>
        <w:spacing w:after="150" w:line="240" w:lineRule="auto"/>
        <w:ind w:firstLine="851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Em Sumaré temos a instituição CALUZ que em </w:t>
      </w:r>
      <w:r w:rsidRPr="00EF052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setembro de 2010, em função da alta demanda, a CALUZ passou a atender também idosos em situação de abandono, negligência familiar e maus tratos. Com isso, foi criada a unidade II da instituição. Esta é a primeira Instituição de atendimento de Longa Permanência para Idosos registrada no Conselho Municipal do Idoso no município.</w:t>
      </w:r>
    </w:p>
    <w:p w:rsidR="00EF0525" w:rsidP="00EF0525" w14:paraId="1AC7D713" w14:textId="77777777">
      <w:pPr>
        <w:pStyle w:val="NormalWeb"/>
        <w:ind w:firstLine="851"/>
        <w:jc w:val="both"/>
        <w:rPr>
          <w:rFonts w:ascii="Arial" w:hAnsi="Arial" w:cs="Arial"/>
          <w:color w:val="333333"/>
        </w:rPr>
      </w:pPr>
    </w:p>
    <w:p w:rsidR="00EF0525" w:rsidP="00EF0525" w14:paraId="3B14846A" w14:textId="77777777">
      <w:pPr>
        <w:pStyle w:val="NormalWeb"/>
        <w:ind w:firstLine="851"/>
        <w:jc w:val="both"/>
        <w:rPr>
          <w:rFonts w:ascii="Arial" w:hAnsi="Arial" w:cs="Arial"/>
          <w:color w:val="333333"/>
        </w:rPr>
      </w:pPr>
    </w:p>
    <w:p w:rsidR="00EF0525" w:rsidP="00EF0525" w14:paraId="3DF94CE2" w14:textId="77777777">
      <w:pPr>
        <w:pStyle w:val="NormalWeb"/>
        <w:ind w:firstLine="851"/>
        <w:jc w:val="both"/>
        <w:rPr>
          <w:rFonts w:ascii="Arial" w:hAnsi="Arial" w:cs="Arial"/>
          <w:color w:val="333333"/>
        </w:rPr>
      </w:pPr>
    </w:p>
    <w:p w:rsidR="00EF0525" w:rsidP="00EF0525" w14:paraId="52BC26C7" w14:textId="77777777">
      <w:pPr>
        <w:pStyle w:val="NormalWeb"/>
        <w:ind w:firstLine="851"/>
        <w:jc w:val="both"/>
        <w:rPr>
          <w:rFonts w:ascii="Arial" w:hAnsi="Arial" w:cs="Arial"/>
          <w:color w:val="333333"/>
        </w:rPr>
      </w:pPr>
    </w:p>
    <w:p w:rsidR="00EF0525" w:rsidP="00EF0525" w14:paraId="7C1EA53B" w14:textId="20074A5A">
      <w:pPr>
        <w:pStyle w:val="NormalWeb"/>
        <w:ind w:firstLine="851"/>
        <w:jc w:val="both"/>
        <w:rPr>
          <w:rFonts w:ascii="Arial" w:hAnsi="Arial" w:cs="Arial"/>
        </w:rPr>
      </w:pPr>
      <w:r w:rsidRPr="00EF0525">
        <w:rPr>
          <w:rFonts w:ascii="Arial" w:hAnsi="Arial" w:cs="Arial"/>
          <w:color w:val="333333"/>
        </w:rPr>
        <w:t xml:space="preserve">Sendo assim, proponho a esta Casa Legislativa a prestação da presente homenagem </w:t>
      </w:r>
      <w:r>
        <w:rPr>
          <w:rFonts w:ascii="Arial" w:hAnsi="Arial" w:cs="Arial"/>
          <w:color w:val="333333"/>
        </w:rPr>
        <w:t>A CALUZ</w:t>
      </w:r>
      <w:r w:rsidRPr="00EF0525">
        <w:rPr>
          <w:rFonts w:ascii="Arial" w:hAnsi="Arial" w:cs="Arial"/>
          <w:color w:val="333333"/>
        </w:rPr>
        <w:t xml:space="preserve"> – Caminho de Luz</w:t>
      </w:r>
      <w:r>
        <w:rPr>
          <w:rFonts w:ascii="Arial" w:hAnsi="Arial" w:cs="Arial"/>
          <w:color w:val="333333"/>
        </w:rPr>
        <w:t>, que vem prestando ótimo atendimento aos idosos de nossa cidade.</w:t>
      </w:r>
    </w:p>
    <w:p w:rsidR="00163408" w:rsidP="00EF0525" w14:paraId="2CDB5187" w14:textId="3E2DE3B9">
      <w:pPr>
        <w:pStyle w:val="NormalWeb"/>
        <w:ind w:firstLine="851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 xml:space="preserve">Após ouvido o Plenário, que seja encaminhada a referida </w:t>
      </w:r>
      <w:r w:rsidRPr="008376B9">
        <w:rPr>
          <w:rFonts w:ascii="Arial" w:hAnsi="Arial" w:cs="Arial"/>
          <w:b/>
        </w:rPr>
        <w:t>MOÇÃO DE CONGRATULAÇÃO</w:t>
      </w:r>
      <w:r>
        <w:rPr>
          <w:rFonts w:ascii="Arial" w:hAnsi="Arial" w:cs="Arial"/>
          <w:b/>
        </w:rPr>
        <w:t xml:space="preserve"> AO DIA MUNDIAL DE CONSCIENTIZAÇÃO DA VIOLENCIA CONTRA A PESSOA IDOSA</w:t>
      </w:r>
      <w:r>
        <w:rPr>
          <w:rFonts w:ascii="Arial" w:hAnsi="Arial" w:cs="Arial"/>
        </w:rPr>
        <w:t>, enviando cópia ao homenageado</w:t>
      </w:r>
      <w:r>
        <w:rPr>
          <w:rFonts w:ascii="Arial" w:hAnsi="Arial" w:cs="Arial"/>
          <w:bCs/>
          <w:iCs/>
        </w:rPr>
        <w:t>, para</w:t>
      </w:r>
      <w:r>
        <w:rPr>
          <w:rFonts w:ascii="Arial" w:hAnsi="Arial" w:cs="Arial"/>
        </w:rPr>
        <w:t xml:space="preserve"> </w:t>
      </w:r>
      <w:r w:rsidRPr="00EF0525" w:rsidR="00EF0525">
        <w:rPr>
          <w:rFonts w:ascii="Arial" w:hAnsi="Arial" w:cs="Arial"/>
        </w:rPr>
        <w:t>rua Ceará, nº. 330 e 352, Nova Veneza, Sumaré – SP</w:t>
      </w:r>
      <w:r w:rsidR="00EF0525">
        <w:rPr>
          <w:rFonts w:ascii="Arial" w:hAnsi="Arial" w:cs="Arial"/>
        </w:rPr>
        <w:t>, CEP</w:t>
      </w:r>
      <w:r w:rsidR="00EF0525">
        <w:rPr>
          <w:rFonts w:ascii="Arial" w:hAnsi="Arial" w:cs="Arial"/>
          <w:bCs/>
          <w:iCs/>
        </w:rPr>
        <w:t>:13177-160</w:t>
      </w:r>
      <w:r>
        <w:rPr>
          <w:rFonts w:ascii="Arial" w:hAnsi="Arial" w:cs="Arial"/>
          <w:bCs/>
          <w:iCs/>
        </w:rPr>
        <w:t xml:space="preserve"> com nossos cumprimentos.</w:t>
      </w:r>
    </w:p>
    <w:p w:rsidR="00EF0525" w:rsidRPr="00163408" w:rsidP="00EF0525" w14:paraId="0185FCB7" w14:textId="77777777">
      <w:pPr>
        <w:pStyle w:val="NormalWeb"/>
        <w:ind w:firstLine="851"/>
        <w:jc w:val="both"/>
        <w:rPr>
          <w:rFonts w:ascii="Arial" w:hAnsi="Arial" w:cs="Arial"/>
        </w:rPr>
      </w:pPr>
    </w:p>
    <w:p w:rsidR="00163408" w:rsidRPr="008376B9" w:rsidP="00EF0525" w14:paraId="74D368DA" w14:textId="77777777">
      <w:pPr>
        <w:pStyle w:val="NormalWeb"/>
        <w:ind w:firstLine="851"/>
        <w:jc w:val="both"/>
        <w:rPr>
          <w:rFonts w:ascii="Arial" w:hAnsi="Arial" w:cs="Arial"/>
        </w:rPr>
      </w:pPr>
      <w:r w:rsidRPr="008376B9">
        <w:rPr>
          <w:rFonts w:ascii="Arial" w:hAnsi="Arial" w:cs="Arial"/>
        </w:rPr>
        <w:t>Sem mais para o momento, aguarda-se a aprovação do presente nos termos regimentais.</w:t>
      </w:r>
    </w:p>
    <w:p w:rsidR="00163408" w:rsidRPr="008376B9" w:rsidP="00163408" w14:paraId="6D6A77F7" w14:textId="77777777">
      <w:pPr>
        <w:jc w:val="center"/>
        <w:rPr>
          <w:rFonts w:ascii="Arial" w:eastAsia="Times New Roman" w:hAnsi="Arial" w:cs="Arial"/>
          <w:sz w:val="24"/>
          <w:szCs w:val="24"/>
        </w:rPr>
      </w:pPr>
      <w:r w:rsidRPr="008376B9">
        <w:rPr>
          <w:rFonts w:ascii="Arial" w:eastAsia="Times New Roman" w:hAnsi="Arial" w:cs="Arial"/>
          <w:sz w:val="24"/>
          <w:szCs w:val="24"/>
        </w:rPr>
        <w:t>Sala das sessões,08 de junho de 2021</w:t>
      </w:r>
    </w:p>
    <w:p w:rsidR="00EF0525" w:rsidP="00EF0525" w14:paraId="23C3B766" w14:textId="20018BCC">
      <w:pPr>
        <w:shd w:val="clear" w:color="auto" w:fill="FFFFFF"/>
        <w:spacing w:after="150" w:line="240" w:lineRule="auto"/>
        <w:ind w:firstLine="851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379058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77F" w:rsidRPr="00DB777F" w:rsidP="00DB777F" w14:paraId="1A67FBB5" w14:textId="437FCF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DB777F" w:rsidRPr="00DB777F" w:rsidP="00DB777F" w14:paraId="21B54ABA" w14:textId="0B27244C">
      <w:pPr>
        <w:jc w:val="both"/>
        <w:rPr>
          <w:rFonts w:ascii="Arial" w:hAnsi="Arial" w:cs="Arial"/>
          <w:sz w:val="24"/>
          <w:szCs w:val="24"/>
        </w:rPr>
      </w:pPr>
      <w:r w:rsidRPr="00DB777F">
        <w:rPr>
          <w:rFonts w:ascii="Arial" w:hAnsi="Arial" w:cs="Arial"/>
          <w:sz w:val="24"/>
          <w:szCs w:val="24"/>
        </w:rPr>
        <w:t xml:space="preserve">FONTE:  ¹ </w:t>
      </w:r>
      <w:hyperlink r:id="rId6" w:history="1">
        <w:r w:rsidRPr="00DB777F">
          <w:rPr>
            <w:rStyle w:val="Hyperlink"/>
            <w:rFonts w:ascii="Arial" w:hAnsi="Arial" w:cs="Arial"/>
            <w:sz w:val="24"/>
            <w:szCs w:val="24"/>
          </w:rPr>
          <w:t>15 de junho: Dia Mundial de Conscientização da Violência contra a Pessoa Idosa - Defensoria - Defensoria Pública do Paraná (pr.def.br)</w:t>
        </w:r>
      </w:hyperlink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363A"/>
    <w:rsid w:val="0015657E"/>
    <w:rsid w:val="00156CF8"/>
    <w:rsid w:val="00163408"/>
    <w:rsid w:val="001D5281"/>
    <w:rsid w:val="00243BDC"/>
    <w:rsid w:val="00460A32"/>
    <w:rsid w:val="0048708F"/>
    <w:rsid w:val="004B2CC9"/>
    <w:rsid w:val="0051286F"/>
    <w:rsid w:val="005352DC"/>
    <w:rsid w:val="00601B0A"/>
    <w:rsid w:val="0060333E"/>
    <w:rsid w:val="00626437"/>
    <w:rsid w:val="00632FA0"/>
    <w:rsid w:val="0069627F"/>
    <w:rsid w:val="006C41A4"/>
    <w:rsid w:val="006D1E9A"/>
    <w:rsid w:val="00714764"/>
    <w:rsid w:val="00822396"/>
    <w:rsid w:val="008376B9"/>
    <w:rsid w:val="00850716"/>
    <w:rsid w:val="00924720"/>
    <w:rsid w:val="00A06CF2"/>
    <w:rsid w:val="00AC3D60"/>
    <w:rsid w:val="00AE6AEE"/>
    <w:rsid w:val="00C00C1E"/>
    <w:rsid w:val="00C36776"/>
    <w:rsid w:val="00C95EFD"/>
    <w:rsid w:val="00CD6B58"/>
    <w:rsid w:val="00CF401E"/>
    <w:rsid w:val="00DB777F"/>
    <w:rsid w:val="00E90D37"/>
    <w:rsid w:val="00EF05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DB777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DB77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http://www.defensoriapublica.pr.def.br/2020/06/1936/15-de-junho-Dia-Mundial-de-Conscientizacao-da-Violencia-contra-a-Pessoa-Idosa.html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C5CEC-86F7-43F0-BF8D-522577D2C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853</Words>
  <Characters>4608</Characters>
  <Application>Microsoft Office Word</Application>
  <DocSecurity>8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cp:lastPrinted>2021-02-25T18:05:00Z</cp:lastPrinted>
  <dcterms:created xsi:type="dcterms:W3CDTF">2021-06-13T15:21:00Z</dcterms:created>
  <dcterms:modified xsi:type="dcterms:W3CDTF">2021-06-14T14:29:00Z</dcterms:modified>
</cp:coreProperties>
</file>