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9682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>Rua</w:t>
      </w:r>
      <w:r w:rsidR="0027052B">
        <w:rPr>
          <w:rFonts w:ascii="Arial" w:hAnsi="Arial" w:cs="Arial"/>
          <w:sz w:val="24"/>
          <w:szCs w:val="24"/>
        </w:rPr>
        <w:t xml:space="preserve"> </w:t>
      </w:r>
      <w:r w:rsidR="00660D93">
        <w:rPr>
          <w:rFonts w:ascii="Arial" w:hAnsi="Arial" w:cs="Arial"/>
          <w:sz w:val="24"/>
          <w:szCs w:val="24"/>
        </w:rPr>
        <w:t xml:space="preserve">Celeste </w:t>
      </w:r>
      <w:r w:rsidR="00660D93">
        <w:rPr>
          <w:rFonts w:ascii="Arial" w:hAnsi="Arial" w:cs="Arial"/>
          <w:sz w:val="24"/>
          <w:szCs w:val="24"/>
        </w:rPr>
        <w:t>Quaglio</w:t>
      </w:r>
      <w:r w:rsidR="00660D93">
        <w:rPr>
          <w:rFonts w:ascii="Arial" w:hAnsi="Arial" w:cs="Arial"/>
          <w:sz w:val="24"/>
          <w:szCs w:val="24"/>
        </w:rPr>
        <w:t xml:space="preserve"> </w:t>
      </w:r>
      <w:r w:rsidR="00660D93">
        <w:rPr>
          <w:rFonts w:ascii="Arial" w:hAnsi="Arial" w:cs="Arial"/>
          <w:sz w:val="24"/>
          <w:szCs w:val="24"/>
        </w:rPr>
        <w:t>Menuzzo</w:t>
      </w:r>
      <w:r w:rsidR="00660D93">
        <w:rPr>
          <w:rFonts w:ascii="Arial" w:hAnsi="Arial" w:cs="Arial"/>
          <w:sz w:val="24"/>
          <w:szCs w:val="24"/>
        </w:rPr>
        <w:t>, Parque Jatobá</w:t>
      </w:r>
      <w:r w:rsidR="0027052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96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052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0D93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727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2021-06-08T03:25:00Z</dcterms:created>
  <dcterms:modified xsi:type="dcterms:W3CDTF">2021-06-08T03:25:00Z</dcterms:modified>
</cp:coreProperties>
</file>