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04A7" w:rsidP="008704A7" w14:paraId="07E05972" w14:textId="4C62082B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8704A7" w:rsidP="008704A7" w14:paraId="44D42C4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04A7" w:rsidP="008704A7" w14:paraId="1AB36CAC" w14:textId="2122FC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Benedito Nogueira de Almeida</w:t>
      </w:r>
      <w:bookmarkEnd w:id="1"/>
      <w:r>
        <w:rPr>
          <w:sz w:val="24"/>
        </w:rPr>
        <w:t>, altura do número 330, no bairro Jardim Nova Terra.</w:t>
      </w:r>
    </w:p>
    <w:p w:rsidR="008704A7" w:rsidP="008704A7" w14:paraId="705CC3E5" w14:textId="77777777">
      <w:pPr>
        <w:spacing w:line="276" w:lineRule="auto"/>
        <w:ind w:firstLine="1701"/>
        <w:jc w:val="both"/>
        <w:rPr>
          <w:sz w:val="24"/>
        </w:rPr>
      </w:pPr>
    </w:p>
    <w:p w:rsidR="008704A7" w:rsidP="008704A7" w14:paraId="31D417F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junho de 2021.</w:t>
      </w:r>
    </w:p>
    <w:p w:rsidR="008704A7" w:rsidP="008704A7" w14:paraId="30A8F8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4A7" w:rsidP="008704A7" w14:paraId="5D593F1E" w14:textId="77777777"/>
    <w:p w:rsidR="008704A7" w:rsidP="008704A7" w14:paraId="43D7512B" w14:textId="77777777">
      <w:pPr>
        <w:spacing w:line="276" w:lineRule="auto"/>
        <w:jc w:val="center"/>
        <w:rPr>
          <w:sz w:val="24"/>
        </w:rPr>
      </w:pPr>
    </w:p>
    <w:p w:rsidR="008704A7" w:rsidP="008704A7" w14:paraId="3651AE59" w14:textId="77777777">
      <w:pPr>
        <w:spacing w:line="276" w:lineRule="auto"/>
        <w:jc w:val="center"/>
        <w:rPr>
          <w:sz w:val="24"/>
        </w:rPr>
      </w:pPr>
    </w:p>
    <w:p w:rsidR="008704A7" w:rsidP="008704A7" w14:paraId="769A49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704A7" w:rsidP="008704A7" w14:paraId="1815A8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704A7" w:rsidP="008704A7" w14:paraId="11E5BAA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704A7" w:rsidRPr="00A3790D" w:rsidP="008704A7" w14:paraId="35378D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8704A7" w14:paraId="07A8F1E3" w14:textId="33A44AA0"/>
    <w:sectPr w:rsidSect="008704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82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704A7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A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C473-0B1D-45D1-BB89-83E251E6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2021-06-08T12:32:00Z</dcterms:created>
  <dcterms:modified xsi:type="dcterms:W3CDTF">2021-06-08T12:32:00Z</dcterms:modified>
</cp:coreProperties>
</file>